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3" w:rsidRPr="00050500" w:rsidRDefault="00772BB0" w:rsidP="002B74BF">
      <w:pPr>
        <w:jc w:val="center"/>
        <w:rPr>
          <w:b/>
          <w:emboss/>
          <w:color w:val="215868" w:themeColor="accent5" w:themeShade="80"/>
          <w:sz w:val="40"/>
          <w:szCs w:val="40"/>
          <w:lang w:val="tr-TR"/>
        </w:rPr>
      </w:pPr>
      <w:r w:rsidRPr="00050500">
        <w:rPr>
          <w:b/>
          <w:emboss/>
          <w:color w:val="215868" w:themeColor="accent5" w:themeShade="80"/>
          <w:sz w:val="40"/>
          <w:szCs w:val="40"/>
          <w:lang w:val="tr-TR"/>
        </w:rPr>
        <w:t>ŞİRKET PROFİLİ</w:t>
      </w:r>
    </w:p>
    <w:p w:rsidR="00772BB0" w:rsidRPr="00981493" w:rsidRDefault="002B74BF" w:rsidP="00FE38DB">
      <w:pPr>
        <w:rPr>
          <w:b/>
          <w:lang w:val="tr-TR"/>
        </w:rPr>
      </w:pPr>
      <w:r w:rsidRPr="00981493">
        <w:rPr>
          <w:b/>
          <w:lang w:val="tr-TR"/>
        </w:rPr>
        <w:t>Şirket Logosu</w:t>
      </w:r>
      <w:r w:rsidRPr="00981493">
        <w:rPr>
          <w:b/>
          <w:lang w:val="tr-TR"/>
        </w:rPr>
        <w:tab/>
        <w:t>:</w:t>
      </w:r>
      <w:r w:rsidR="00267DBA">
        <w:rPr>
          <w:b/>
          <w:lang w:val="tr-TR"/>
        </w:rPr>
        <w:tab/>
      </w:r>
      <w:r w:rsidR="00FE38DB">
        <w:rPr>
          <w:b/>
          <w:lang w:val="tr-TR"/>
        </w:rPr>
        <w:tab/>
      </w:r>
      <w:r w:rsidR="00FE38DB">
        <w:rPr>
          <w:b/>
          <w:lang w:val="tr-TR"/>
        </w:rPr>
        <w:tab/>
      </w:r>
      <w:r w:rsidR="00267DBA">
        <w:rPr>
          <w:b/>
          <w:noProof/>
          <w:lang w:val="tr-TR" w:eastAsia="tr-TR"/>
        </w:rPr>
        <w:drawing>
          <wp:inline distT="0" distB="0" distL="0" distR="0">
            <wp:extent cx="1063212" cy="1800000"/>
            <wp:effectExtent l="19050" t="0" r="3588" b="0"/>
            <wp:docPr id="1" name="0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063212" cy="1800000"/>
                    </a:xfrm>
                    <a:prstGeom prst="rect">
                      <a:avLst/>
                    </a:prstGeom>
                  </pic:spPr>
                </pic:pic>
              </a:graphicData>
            </a:graphic>
          </wp:inline>
        </w:drawing>
      </w:r>
    </w:p>
    <w:p w:rsidR="00772BB0" w:rsidRPr="00981493" w:rsidRDefault="00772BB0">
      <w:pPr>
        <w:rPr>
          <w:b/>
          <w:lang w:val="tr-TR"/>
        </w:rPr>
      </w:pPr>
      <w:r w:rsidRPr="00981493">
        <w:rPr>
          <w:b/>
          <w:lang w:val="tr-TR"/>
        </w:rPr>
        <w:t>Firma Adı</w:t>
      </w:r>
      <w:r w:rsidRPr="00981493">
        <w:rPr>
          <w:b/>
          <w:lang w:val="tr-TR"/>
        </w:rPr>
        <w:tab/>
        <w:t>:</w:t>
      </w:r>
      <w:r w:rsidR="00FE38DB">
        <w:rPr>
          <w:b/>
          <w:lang w:val="tr-TR"/>
        </w:rPr>
        <w:t xml:space="preserve"> KAİZEN TOHUMCULUK TARIM SAN. TİC. LTD. ŞTİ.</w:t>
      </w:r>
    </w:p>
    <w:p w:rsidR="00772BB0" w:rsidRPr="00981493" w:rsidRDefault="00772BB0">
      <w:pPr>
        <w:rPr>
          <w:b/>
          <w:lang w:val="tr-TR"/>
        </w:rPr>
      </w:pPr>
      <w:r w:rsidRPr="00981493">
        <w:rPr>
          <w:b/>
          <w:lang w:val="tr-TR"/>
        </w:rPr>
        <w:t>Adres</w:t>
      </w:r>
      <w:r w:rsidRPr="00981493">
        <w:rPr>
          <w:b/>
          <w:lang w:val="tr-TR"/>
        </w:rPr>
        <w:tab/>
      </w:r>
      <w:r w:rsidRPr="00981493">
        <w:rPr>
          <w:b/>
          <w:lang w:val="tr-TR"/>
        </w:rPr>
        <w:tab/>
        <w:t>:</w:t>
      </w:r>
      <w:r w:rsidR="00FE38DB">
        <w:rPr>
          <w:b/>
          <w:lang w:val="tr-TR"/>
        </w:rPr>
        <w:t xml:space="preserve"> ŞİRİNYALI MAH. 1507 SOK. GÜLCAN APT. NO:9/1 MURATPAŞA-ANTALYA</w:t>
      </w:r>
    </w:p>
    <w:p w:rsidR="00772BB0" w:rsidRPr="00981493" w:rsidRDefault="00772BB0">
      <w:pPr>
        <w:rPr>
          <w:b/>
          <w:lang w:val="tr-TR"/>
        </w:rPr>
      </w:pPr>
      <w:r w:rsidRPr="00981493">
        <w:rPr>
          <w:b/>
          <w:lang w:val="tr-TR"/>
        </w:rPr>
        <w:t>Telefon</w:t>
      </w:r>
      <w:r w:rsidRPr="00981493">
        <w:rPr>
          <w:b/>
          <w:lang w:val="tr-TR"/>
        </w:rPr>
        <w:tab/>
      </w:r>
      <w:r w:rsidRPr="00981493">
        <w:rPr>
          <w:b/>
          <w:lang w:val="tr-TR"/>
        </w:rPr>
        <w:tab/>
        <w:t>:</w:t>
      </w:r>
      <w:r w:rsidR="00FE38DB">
        <w:rPr>
          <w:b/>
          <w:lang w:val="tr-TR"/>
        </w:rPr>
        <w:t xml:space="preserve"> 0 242 317 1208 – 0 242 317 1209</w:t>
      </w:r>
    </w:p>
    <w:p w:rsidR="00772BB0" w:rsidRPr="00981493" w:rsidRDefault="00772BB0">
      <w:pPr>
        <w:rPr>
          <w:b/>
          <w:lang w:val="tr-TR"/>
        </w:rPr>
      </w:pPr>
      <w:r w:rsidRPr="00981493">
        <w:rPr>
          <w:b/>
          <w:lang w:val="tr-TR"/>
        </w:rPr>
        <w:t>Faks</w:t>
      </w:r>
      <w:r w:rsidRPr="00981493">
        <w:rPr>
          <w:b/>
          <w:lang w:val="tr-TR"/>
        </w:rPr>
        <w:tab/>
      </w:r>
      <w:r w:rsidRPr="00981493">
        <w:rPr>
          <w:b/>
          <w:lang w:val="tr-TR"/>
        </w:rPr>
        <w:tab/>
        <w:t>:</w:t>
      </w:r>
      <w:r w:rsidR="00FE38DB">
        <w:rPr>
          <w:b/>
          <w:lang w:val="tr-TR"/>
        </w:rPr>
        <w:t>0 242 317 1219</w:t>
      </w:r>
    </w:p>
    <w:p w:rsidR="00772BB0" w:rsidRPr="00981493" w:rsidRDefault="00772BB0">
      <w:pPr>
        <w:rPr>
          <w:b/>
          <w:lang w:val="tr-TR"/>
        </w:rPr>
      </w:pPr>
      <w:r w:rsidRPr="00981493">
        <w:rPr>
          <w:b/>
          <w:lang w:val="tr-TR"/>
        </w:rPr>
        <w:t>E-mail</w:t>
      </w:r>
      <w:r w:rsidRPr="00981493">
        <w:rPr>
          <w:b/>
          <w:lang w:val="tr-TR"/>
        </w:rPr>
        <w:tab/>
      </w:r>
      <w:r w:rsidRPr="00981493">
        <w:rPr>
          <w:b/>
          <w:lang w:val="tr-TR"/>
        </w:rPr>
        <w:tab/>
        <w:t>:</w:t>
      </w:r>
      <w:r w:rsidR="00FE38DB">
        <w:rPr>
          <w:b/>
          <w:lang w:val="tr-TR"/>
        </w:rPr>
        <w:t xml:space="preserve"> </w:t>
      </w:r>
      <w:hyperlink r:id="rId6" w:history="1">
        <w:r w:rsidR="00FE38DB" w:rsidRPr="002C6519">
          <w:rPr>
            <w:rStyle w:val="Kpr"/>
            <w:b/>
            <w:lang w:val="tr-TR"/>
          </w:rPr>
          <w:t>info@kaizenseeds.com</w:t>
        </w:r>
      </w:hyperlink>
      <w:r w:rsidR="00FE38DB">
        <w:rPr>
          <w:b/>
          <w:lang w:val="tr-TR"/>
        </w:rPr>
        <w:t xml:space="preserve">, </w:t>
      </w:r>
      <w:hyperlink r:id="rId7" w:history="1">
        <w:r w:rsidR="00FE38DB" w:rsidRPr="002C6519">
          <w:rPr>
            <w:rStyle w:val="Kpr"/>
            <w:b/>
            <w:lang w:val="tr-TR"/>
          </w:rPr>
          <w:t>bacikgoz@kaizenseeds.com</w:t>
        </w:r>
      </w:hyperlink>
      <w:r w:rsidR="00FE38DB">
        <w:rPr>
          <w:b/>
          <w:lang w:val="tr-TR"/>
        </w:rPr>
        <w:tab/>
      </w:r>
      <w:r w:rsidR="00FE38DB">
        <w:rPr>
          <w:b/>
          <w:lang w:val="tr-TR"/>
        </w:rPr>
        <w:tab/>
      </w:r>
    </w:p>
    <w:p w:rsidR="00772BB0" w:rsidRPr="00981493" w:rsidRDefault="00772BB0">
      <w:pPr>
        <w:rPr>
          <w:b/>
          <w:lang w:val="tr-TR"/>
        </w:rPr>
      </w:pPr>
      <w:r w:rsidRPr="00981493">
        <w:rPr>
          <w:b/>
          <w:lang w:val="tr-TR"/>
        </w:rPr>
        <w:t>Web sitesi</w:t>
      </w:r>
      <w:r w:rsidRPr="00981493">
        <w:rPr>
          <w:b/>
          <w:lang w:val="tr-TR"/>
        </w:rPr>
        <w:tab/>
        <w:t>:</w:t>
      </w:r>
      <w:r w:rsidR="00FE38DB">
        <w:rPr>
          <w:b/>
          <w:lang w:val="tr-TR"/>
        </w:rPr>
        <w:t xml:space="preserve"> </w:t>
      </w:r>
      <w:hyperlink r:id="rId8" w:history="1">
        <w:r w:rsidR="00FE38DB" w:rsidRPr="002C6519">
          <w:rPr>
            <w:rStyle w:val="Kpr"/>
            <w:b/>
            <w:lang w:val="tr-TR"/>
          </w:rPr>
          <w:t>www.kaizenseeds.com</w:t>
        </w:r>
      </w:hyperlink>
      <w:r w:rsidR="00FE38DB">
        <w:rPr>
          <w:b/>
          <w:lang w:val="tr-TR"/>
        </w:rPr>
        <w:tab/>
      </w:r>
      <w:r w:rsidR="00FE38DB">
        <w:rPr>
          <w:b/>
          <w:lang w:val="tr-TR"/>
        </w:rPr>
        <w:tab/>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1.KİMLİĞİMİZ</w:t>
      </w:r>
    </w:p>
    <w:p w:rsidR="00772BB0" w:rsidRPr="00C02A44" w:rsidRDefault="00772BB0">
      <w:pPr>
        <w:rPr>
          <w:lang w:val="tr-TR"/>
        </w:rPr>
      </w:pPr>
      <w:r w:rsidRPr="00C02A44">
        <w:rPr>
          <w:lang w:val="tr-TR"/>
        </w:rPr>
        <w:t>Şirketin kısa tarihçesi (kuruluş tarihi, mevcut durum, varsa ihracat tecrübesi vs.)</w:t>
      </w:r>
      <w:r w:rsidR="00FE38DB" w:rsidRPr="00C02A44">
        <w:rPr>
          <w:lang w:val="tr-TR"/>
        </w:rPr>
        <w:t>:</w:t>
      </w:r>
    </w:p>
    <w:p w:rsidR="00C02A44" w:rsidRPr="00C02A44" w:rsidRDefault="00C02A44" w:rsidP="00C02A44">
      <w:pPr>
        <w:rPr>
          <w:rFonts w:ascii="Calibri" w:eastAsia="Calibri" w:hAnsi="Calibri" w:cs="Times New Roman"/>
          <w:lang w:val="tr-TR"/>
        </w:rPr>
      </w:pPr>
      <w:r w:rsidRPr="00C02A44">
        <w:rPr>
          <w:rFonts w:ascii="Calibri" w:eastAsia="Calibri" w:hAnsi="Calibri" w:cs="Times New Roman"/>
          <w:lang w:val="tr-TR"/>
        </w:rPr>
        <w:t>    Kaizen tohumculuk “sürekli gelişim ve yenilik” ilkesi ile yola çıkmış, şirket politikası olarak “en iyiyi, en doğruyu, en iyi zamanda sunmak” fikri ile hareket eden, asıl ana konusu tohumculuk olan ama bunun yanında fidecilik, gübre, organik ürünler vb. tarıma girdi sağlayan tüm faaliyet konularında AR-GE çalışmalarını sürdüren şirketimizin sebze tohumculuğu konusunda uzun yıllar çalışmış deneyimli personellerde</w:t>
      </w:r>
      <w:r>
        <w:rPr>
          <w:lang w:val="tr-TR"/>
        </w:rPr>
        <w:t xml:space="preserve">n oluşan kadrosu bulunmaktadır. </w:t>
      </w:r>
      <w:r w:rsidRPr="00C02A44">
        <w:rPr>
          <w:rFonts w:ascii="Calibri" w:eastAsia="Calibri" w:hAnsi="Calibri" w:cs="Times New Roman"/>
          <w:lang w:val="tr-TR"/>
        </w:rPr>
        <w:t>Aynı zamanda bu kadro ile birlikte tüm Türkiye’de ciddi ve güvenilir bir ağa da sahiptir.</w:t>
      </w:r>
      <w:r>
        <w:rPr>
          <w:lang w:val="tr-TR"/>
        </w:rPr>
        <w:t xml:space="preserve"> </w:t>
      </w:r>
      <w:r w:rsidRPr="00C02A44">
        <w:rPr>
          <w:lang w:val="tr-TR"/>
        </w:rPr>
        <w:t>Firmamız 2010 yılında kurulmuş olmasına rağmen, kadrosunun 10 yıllık bir deneyime sahip olması sebebiyle, sektörde yeterince tecrübelidir.</w:t>
      </w:r>
    </w:p>
    <w:p w:rsidR="00C02A44" w:rsidRPr="00C02A44" w:rsidRDefault="00C02A44" w:rsidP="00C02A44">
      <w:pPr>
        <w:rPr>
          <w:rFonts w:ascii="Calibri" w:eastAsia="Calibri" w:hAnsi="Calibri" w:cs="Times New Roman"/>
          <w:lang w:val="tr-TR"/>
        </w:rPr>
      </w:pPr>
      <w:r w:rsidRPr="00C02A44">
        <w:rPr>
          <w:rFonts w:ascii="Calibri" w:eastAsia="Calibri" w:hAnsi="Calibri" w:cs="Times New Roman"/>
          <w:lang w:val="tr-TR"/>
        </w:rPr>
        <w:t>Kendi AR-GE seralarımız ve açık saha şartlarında ve üretici sera, açık saha şartlarında yaptığımız sebze tohumu üzerine araştırma ve geliştirme çalışmalarını yılın her döneminde yapmakta, sebze tohumunda üreticiye en iyi ürünü en doğru zamanda sunmaktayız. Bu nedenledir ki diğer faaliyet konularında da en iyi ürünü bulduğumuzda ülkemiz ve tüm dünya ülkelerinin yararına sunmaktan gurur duyacağız.</w:t>
      </w:r>
    </w:p>
    <w:p w:rsidR="00FE38DB" w:rsidRDefault="00C02A44" w:rsidP="00C02A44">
      <w:pPr>
        <w:rPr>
          <w:lang w:val="tr-TR"/>
        </w:rPr>
      </w:pPr>
      <w:r w:rsidRPr="00C02A44">
        <w:rPr>
          <w:rFonts w:ascii="Calibri" w:eastAsia="Calibri" w:hAnsi="Calibri" w:cs="Times New Roman"/>
          <w:lang w:val="tr-TR"/>
        </w:rPr>
        <w:t> Ülkemiz ve dünya üretimine en iyisini sağlamak için varız. Ve her geçen yıl ülkemiz ve dünya üretimine daha fazlasını vereceğimizi de biliyoruz. Bunu yaşamak ve yaşatmak için tüm imkânlarımızı sizlere sunmaya devam edeceğiz.</w:t>
      </w:r>
      <w:r w:rsidRPr="00C02A44">
        <w:rPr>
          <w:rFonts w:ascii="Calibri" w:eastAsia="Calibri" w:hAnsi="Calibri" w:cs="Times New Roman"/>
          <w:lang w:val="tr-TR"/>
        </w:rPr>
        <w:br/>
      </w:r>
    </w:p>
    <w:p w:rsidR="00772BB0" w:rsidRDefault="00772BB0">
      <w:pPr>
        <w:rPr>
          <w:lang w:val="tr-TR"/>
        </w:rPr>
      </w:pPr>
      <w:r>
        <w:rPr>
          <w:lang w:val="tr-TR"/>
        </w:rPr>
        <w:lastRenderedPageBreak/>
        <w:t>Sorumlu kişi</w:t>
      </w:r>
      <w:r w:rsidR="00C02A44">
        <w:rPr>
          <w:lang w:val="tr-TR"/>
        </w:rPr>
        <w:t>:</w:t>
      </w:r>
    </w:p>
    <w:p w:rsidR="00C02A44" w:rsidRDefault="00C02A44">
      <w:pPr>
        <w:rPr>
          <w:lang w:val="tr-TR"/>
        </w:rPr>
      </w:pPr>
      <w:r>
        <w:rPr>
          <w:lang w:val="tr-TR"/>
        </w:rPr>
        <w:t xml:space="preserve">Ziraat </w:t>
      </w:r>
      <w:r w:rsidR="005831B0">
        <w:rPr>
          <w:lang w:val="tr-TR"/>
        </w:rPr>
        <w:t xml:space="preserve">Mühendisi Genel Müdür: </w:t>
      </w:r>
      <w:r>
        <w:rPr>
          <w:lang w:val="tr-TR"/>
        </w:rPr>
        <w:t xml:space="preserve"> Bahadır AÇIKGÖZ</w:t>
      </w:r>
    </w:p>
    <w:p w:rsidR="00772BB0" w:rsidRDefault="00772BB0">
      <w:pPr>
        <w:rPr>
          <w:lang w:val="tr-TR"/>
        </w:rPr>
      </w:pPr>
      <w:r>
        <w:rPr>
          <w:lang w:val="tr-TR"/>
        </w:rPr>
        <w:t>Hukuki statüsü</w:t>
      </w:r>
      <w:r w:rsidR="00C02A44">
        <w:rPr>
          <w:lang w:val="tr-TR"/>
        </w:rPr>
        <w:t>:</w:t>
      </w:r>
    </w:p>
    <w:p w:rsidR="00C02A44" w:rsidRDefault="00C02A44">
      <w:pPr>
        <w:rPr>
          <w:lang w:val="tr-TR"/>
        </w:rPr>
      </w:pPr>
      <w:r>
        <w:rPr>
          <w:lang w:val="tr-TR"/>
        </w:rPr>
        <w:t>Limitet Şirket</w:t>
      </w:r>
    </w:p>
    <w:p w:rsidR="00772BB0" w:rsidRDefault="00772BB0">
      <w:pPr>
        <w:rPr>
          <w:lang w:val="tr-TR"/>
        </w:rPr>
      </w:pPr>
      <w:r>
        <w:rPr>
          <w:lang w:val="tr-TR"/>
        </w:rPr>
        <w:t>İşyerinde çalışanların sayısı (idare, üretim, toplam)</w:t>
      </w:r>
      <w:r w:rsidR="00C02A44">
        <w:rPr>
          <w:lang w:val="tr-TR"/>
        </w:rPr>
        <w:t>:</w:t>
      </w:r>
    </w:p>
    <w:p w:rsidR="00C02A44" w:rsidRDefault="005831B0">
      <w:pPr>
        <w:rPr>
          <w:lang w:val="tr-TR"/>
        </w:rPr>
      </w:pPr>
      <w:r>
        <w:rPr>
          <w:lang w:val="tr-TR"/>
        </w:rPr>
        <w:t>İdari işlerde çalışan: 2</w:t>
      </w:r>
      <w:r w:rsidR="00C02A44">
        <w:rPr>
          <w:lang w:val="tr-TR"/>
        </w:rPr>
        <w:t xml:space="preserve"> kişi</w:t>
      </w:r>
    </w:p>
    <w:p w:rsidR="00C02A44" w:rsidRDefault="00C02A44">
      <w:pPr>
        <w:rPr>
          <w:lang w:val="tr-TR"/>
        </w:rPr>
      </w:pPr>
      <w:r>
        <w:rPr>
          <w:lang w:val="tr-TR"/>
        </w:rPr>
        <w:t>Üretimde çalışan: 2 kişi</w:t>
      </w:r>
    </w:p>
    <w:p w:rsidR="005831B0" w:rsidRDefault="005831B0">
      <w:pPr>
        <w:rPr>
          <w:lang w:val="tr-TR"/>
        </w:rPr>
      </w:pPr>
      <w:r>
        <w:rPr>
          <w:lang w:val="tr-TR"/>
        </w:rPr>
        <w:t>Pazarlamada çalışan: 3 kişi</w:t>
      </w:r>
    </w:p>
    <w:p w:rsidR="00C02A44" w:rsidRDefault="005831B0">
      <w:pPr>
        <w:rPr>
          <w:lang w:val="tr-TR"/>
        </w:rPr>
      </w:pPr>
      <w:r>
        <w:rPr>
          <w:lang w:val="tr-TR"/>
        </w:rPr>
        <w:t>Toplam: 7</w:t>
      </w:r>
      <w:r w:rsidR="00C02A44">
        <w:rPr>
          <w:lang w:val="tr-TR"/>
        </w:rPr>
        <w:t xml:space="preserve"> kişi</w:t>
      </w:r>
    </w:p>
    <w:p w:rsidR="00772BB0" w:rsidRDefault="00772BB0">
      <w:pPr>
        <w:rPr>
          <w:lang w:val="tr-TR"/>
        </w:rPr>
      </w:pPr>
      <w:r>
        <w:rPr>
          <w:lang w:val="tr-TR"/>
        </w:rPr>
        <w:t>Fabrikanın büyüklüğü/üretim/depolama olanakları</w:t>
      </w:r>
      <w:r w:rsidR="0062271F">
        <w:rPr>
          <w:lang w:val="tr-TR"/>
        </w:rPr>
        <w:t>:</w:t>
      </w:r>
    </w:p>
    <w:p w:rsidR="0062271F" w:rsidRDefault="0062271F">
      <w:pPr>
        <w:rPr>
          <w:lang w:val="tr-TR"/>
        </w:rPr>
      </w:pPr>
      <w:r>
        <w:rPr>
          <w:lang w:val="tr-TR"/>
        </w:rPr>
        <w:t>Firmamız yurt çapındaki AR-GE seralarında deneme, demonstrasyon ve üretim çalışmalarını sürdürmektedir. Soğuk hava sistemine sahip depomuz vardır.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2.YAPTIĞIMIZ İŞ</w:t>
      </w:r>
    </w:p>
    <w:p w:rsidR="00772BB0" w:rsidRDefault="0062271F">
      <w:pPr>
        <w:rPr>
          <w:lang w:val="tr-TR"/>
        </w:rPr>
      </w:pPr>
      <w:r>
        <w:rPr>
          <w:lang w:val="tr-TR"/>
        </w:rPr>
        <w:t>Üretim, ithalat, ihracat, toptan ve perakende satış.</w:t>
      </w:r>
    </w:p>
    <w:p w:rsidR="00772BB0" w:rsidRDefault="00772BB0">
      <w:pPr>
        <w:rPr>
          <w:lang w:val="tr-TR"/>
        </w:rPr>
      </w:pPr>
      <w:r>
        <w:rPr>
          <w:lang w:val="tr-TR"/>
        </w:rPr>
        <w:t>Ürünler</w:t>
      </w:r>
      <w:r w:rsidR="0062271F">
        <w:rPr>
          <w:lang w:val="tr-TR"/>
        </w:rPr>
        <w:t>: Tüm sebze çeşitlerinde tohum ve fide üretim, ithalat, ihracat, toptan ve perakende satış faaliyetlerimiz devam etmektedir.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3.GELECEĞİMİZ</w:t>
      </w:r>
    </w:p>
    <w:p w:rsidR="00772BB0" w:rsidRDefault="00772BB0">
      <w:pPr>
        <w:rPr>
          <w:lang w:val="tr-TR"/>
        </w:rPr>
      </w:pPr>
      <w:r>
        <w:rPr>
          <w:lang w:val="tr-TR"/>
        </w:rPr>
        <w:t>Büyüme planları (Yatırımlar, büyüme projeleri vs)</w:t>
      </w:r>
      <w:r w:rsidR="0062271F">
        <w:rPr>
          <w:lang w:val="tr-TR"/>
        </w:rPr>
        <w:t>:</w:t>
      </w:r>
    </w:p>
    <w:p w:rsidR="0062271F" w:rsidRDefault="0062271F">
      <w:pPr>
        <w:rPr>
          <w:lang w:val="tr-TR"/>
        </w:rPr>
      </w:pPr>
      <w:r>
        <w:rPr>
          <w:lang w:val="tr-TR"/>
        </w:rPr>
        <w:t>Tüm dünyada yaygın bir satış ağı oluşturmak ve internet üzerinden ticari satışa geçmeyi planlıyoruz.</w:t>
      </w:r>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4.SERTİFİKALAR VS.</w:t>
      </w:r>
    </w:p>
    <w:p w:rsidR="002E6746" w:rsidRDefault="002E6746">
      <w:pPr>
        <w:rPr>
          <w:lang w:val="tr-TR"/>
        </w:rPr>
      </w:pPr>
    </w:p>
    <w:p w:rsidR="0080213A"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5.DİĞER</w:t>
      </w:r>
    </w:p>
    <w:sectPr w:rsidR="0080213A" w:rsidRPr="00CA6D72" w:rsidSect="00163FB0">
      <w:pgSz w:w="11906" w:h="16838"/>
      <w:pgMar w:top="1417" w:right="1417" w:bottom="1417"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2BB0"/>
    <w:rsid w:val="00050500"/>
    <w:rsid w:val="000F7059"/>
    <w:rsid w:val="00124F73"/>
    <w:rsid w:val="00130CBD"/>
    <w:rsid w:val="00163FB0"/>
    <w:rsid w:val="001A14E9"/>
    <w:rsid w:val="001C7709"/>
    <w:rsid w:val="00267DBA"/>
    <w:rsid w:val="002B74BF"/>
    <w:rsid w:val="002E6746"/>
    <w:rsid w:val="002F243B"/>
    <w:rsid w:val="005831B0"/>
    <w:rsid w:val="00601BC2"/>
    <w:rsid w:val="0062271F"/>
    <w:rsid w:val="00772BB0"/>
    <w:rsid w:val="007A40EC"/>
    <w:rsid w:val="0080213A"/>
    <w:rsid w:val="00917B82"/>
    <w:rsid w:val="00981493"/>
    <w:rsid w:val="00B12ABB"/>
    <w:rsid w:val="00C02A44"/>
    <w:rsid w:val="00C23D28"/>
    <w:rsid w:val="00CA6D72"/>
    <w:rsid w:val="00EF4AA0"/>
    <w:rsid w:val="00FE38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7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7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DBA"/>
    <w:rPr>
      <w:rFonts w:ascii="Tahoma" w:hAnsi="Tahoma" w:cs="Tahoma"/>
      <w:sz w:val="16"/>
      <w:szCs w:val="16"/>
      <w:lang w:val="en-GB"/>
    </w:rPr>
  </w:style>
  <w:style w:type="character" w:styleId="Kpr">
    <w:name w:val="Hyperlink"/>
    <w:basedOn w:val="VarsaylanParagrafYazTipi"/>
    <w:uiPriority w:val="99"/>
    <w:unhideWhenUsed/>
    <w:rsid w:val="00FE3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izenseeds.com" TargetMode="External"/><Relationship Id="rId3" Type="http://schemas.openxmlformats.org/officeDocument/2006/relationships/settings" Target="settings.xml"/><Relationship Id="rId7" Type="http://schemas.openxmlformats.org/officeDocument/2006/relationships/hyperlink" Target="mailto:bacikgoz@kaizensee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kaizenseed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22CE0-4EFA-4AFF-B267-335D2297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2014-05-05T12:13:00Z</dcterms:created>
  <dcterms:modified xsi:type="dcterms:W3CDTF">2014-05-05T12:13:00Z</dcterms:modified>
</cp:coreProperties>
</file>