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5B0DD4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B0DD4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772BB0" w:rsidRPr="00981493" w:rsidRDefault="002B74BF">
      <w:pPr>
        <w:rPr>
          <w:b/>
        </w:rPr>
      </w:pPr>
      <w:r w:rsidRPr="00981493">
        <w:rPr>
          <w:b/>
        </w:rPr>
        <w:t>Şirket Logosu</w:t>
      </w:r>
      <w:r w:rsidRPr="00981493">
        <w:rPr>
          <w:b/>
        </w:rPr>
        <w:tab/>
        <w:t>:</w:t>
      </w:r>
      <w:r w:rsidR="00ED5D2D" w:rsidRPr="00ED5D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D5D2D">
        <w:rPr>
          <w:b/>
          <w:noProof/>
        </w:rPr>
        <w:drawing>
          <wp:inline distT="0" distB="0" distL="0" distR="0">
            <wp:extent cx="2000250" cy="857250"/>
            <wp:effectExtent l="19050" t="0" r="0" b="0"/>
            <wp:docPr id="1" name="Resim 1" descr="C:\Users\pc\Desktop\TAR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ARA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90" cy="85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</w:rPr>
      </w:pPr>
      <w:r w:rsidRPr="00981493">
        <w:rPr>
          <w:b/>
        </w:rPr>
        <w:t>Firma Adı</w:t>
      </w:r>
      <w:r w:rsidRPr="00981493">
        <w:rPr>
          <w:b/>
        </w:rPr>
        <w:tab/>
        <w:t>:</w:t>
      </w:r>
      <w:r w:rsidR="00ED5D2D">
        <w:rPr>
          <w:b/>
        </w:rPr>
        <w:t xml:space="preserve">TARAR UN VE GIDA </w:t>
      </w:r>
      <w:proofErr w:type="gramStart"/>
      <w:r w:rsidR="00ED5D2D">
        <w:rPr>
          <w:b/>
        </w:rPr>
        <w:t>SAN.TİC.LTD</w:t>
      </w:r>
      <w:proofErr w:type="gramEnd"/>
      <w:r w:rsidR="00ED5D2D">
        <w:rPr>
          <w:b/>
        </w:rPr>
        <w:t>.ŞTİ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Adres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ED5D2D">
        <w:rPr>
          <w:b/>
        </w:rPr>
        <w:t>Malkara Yolu 3.Km HAYRABOLU/TEKİRDAĞ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Telefon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ED5D2D">
        <w:rPr>
          <w:b/>
        </w:rPr>
        <w:t>0 282 315 1165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Faks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ED5D2D">
        <w:rPr>
          <w:b/>
        </w:rPr>
        <w:t>0 282 315 6559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E-mail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ED5D2D">
        <w:rPr>
          <w:b/>
        </w:rPr>
        <w:t>tarar.birol@gmail.com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Web sitesi</w:t>
      </w:r>
      <w:r w:rsidRPr="00981493">
        <w:rPr>
          <w:b/>
        </w:rPr>
        <w:tab/>
        <w:t>:</w:t>
      </w:r>
      <w:r w:rsidR="00ED5D2D">
        <w:rPr>
          <w:b/>
        </w:rPr>
        <w:t>www.tararun.com.tr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1.KİMLİĞİMİZ</w:t>
      </w:r>
    </w:p>
    <w:p w:rsidR="00772BB0" w:rsidRDefault="00772BB0">
      <w:r>
        <w:t>Şirketin kısa tarihçesi (kuruluş tarihi, mevcut durum, varsa ihracat tecrübesi vs.)</w:t>
      </w:r>
    </w:p>
    <w:p w:rsidR="00ED5D2D" w:rsidRDefault="00ED5D2D">
      <w:r>
        <w:t xml:space="preserve">Şirketimiz 1994 yılında </w:t>
      </w:r>
      <w:proofErr w:type="gramStart"/>
      <w:r>
        <w:t>kurulmuştur.Aile</w:t>
      </w:r>
      <w:proofErr w:type="gramEnd"/>
      <w:r>
        <w:t xml:space="preserve"> şirketi olarak devam eden firmamız tohumculuk sektöründe ihracat yaparak katma değer üretme hedefindedir</w:t>
      </w:r>
    </w:p>
    <w:p w:rsidR="00772BB0" w:rsidRDefault="00772BB0">
      <w:r>
        <w:t>Sorumlu kişi</w:t>
      </w:r>
      <w:r w:rsidR="00ED5D2D">
        <w:t xml:space="preserve"> </w:t>
      </w:r>
    </w:p>
    <w:p w:rsidR="00ED5D2D" w:rsidRDefault="00ED5D2D">
      <w:r>
        <w:t>Birol TARAR</w:t>
      </w:r>
    </w:p>
    <w:p w:rsidR="00772BB0" w:rsidRDefault="00772BB0">
      <w:r>
        <w:t>Hukuki statüsü</w:t>
      </w:r>
    </w:p>
    <w:p w:rsidR="00ED5D2D" w:rsidRDefault="00ED5D2D">
      <w:r>
        <w:t>Limited şirkettir.</w:t>
      </w:r>
    </w:p>
    <w:p w:rsidR="00772BB0" w:rsidRDefault="00772BB0">
      <w:r>
        <w:t>İşyerinde çalışanların sayısı (idare, üretim, toplam)</w:t>
      </w:r>
    </w:p>
    <w:p w:rsidR="00ED5D2D" w:rsidRDefault="00ED5D2D">
      <w:r>
        <w:t>5</w:t>
      </w:r>
    </w:p>
    <w:p w:rsidR="00772BB0" w:rsidRDefault="00772BB0">
      <w:r>
        <w:t>Fabrikanın büyüklüğü/üretim/depolama olanakları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2.YAPTIĞIMIZ İŞ</w:t>
      </w:r>
    </w:p>
    <w:p w:rsidR="00772BB0" w:rsidRDefault="00245934">
      <w:r>
        <w:t>Tohum üretici firma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3</w:t>
      </w:r>
      <w:r w:rsidRPr="00CA6D72">
        <w:rPr>
          <w:b/>
          <w:color w:val="632423" w:themeColor="accent2" w:themeShade="80"/>
          <w:sz w:val="28"/>
          <w:szCs w:val="28"/>
        </w:rPr>
        <w:t>.</w:t>
      </w:r>
      <w:r>
        <w:rPr>
          <w:b/>
          <w:color w:val="632423" w:themeColor="accent2" w:themeShade="80"/>
          <w:sz w:val="28"/>
          <w:szCs w:val="28"/>
        </w:rPr>
        <w:t>ÜRÜN GRUPLARIMIZ</w:t>
      </w:r>
    </w:p>
    <w:p w:rsidR="00B2228C" w:rsidRDefault="00245934" w:rsidP="00B2228C">
      <w:proofErr w:type="gramStart"/>
      <w:r>
        <w:t>Buğday,Arpa</w:t>
      </w:r>
      <w:proofErr w:type="gramEnd"/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</w:rPr>
        <w:t>.GELECEĞİMİZ</w:t>
      </w:r>
    </w:p>
    <w:p w:rsidR="00772BB0" w:rsidRDefault="00772BB0">
      <w:r>
        <w:t>Büyüme planları (Yatırımlar, büyüme projeleri vs)</w:t>
      </w:r>
    </w:p>
    <w:p w:rsidR="00245934" w:rsidRDefault="00245934">
      <w:r>
        <w:lastRenderedPageBreak/>
        <w:t xml:space="preserve">Yem bitkileri ve yağlı bitkiler alanında da Tohum üretimi ve </w:t>
      </w:r>
      <w:proofErr w:type="gramStart"/>
      <w:r>
        <w:t>Tohum  Araştırıcı</w:t>
      </w:r>
      <w:proofErr w:type="gramEnd"/>
      <w:r>
        <w:t xml:space="preserve"> Kuruluş oluşumu ile yeni çeşitler geliştirmek ve Tohum ihracatı gerçekleştirmek 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</w:rPr>
        <w:t>.SERTİFİKALAR VS.</w:t>
      </w:r>
    </w:p>
    <w:p w:rsidR="002E6746" w:rsidRDefault="002E6746"/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0"/>
    <w:rsid w:val="00050500"/>
    <w:rsid w:val="00124F73"/>
    <w:rsid w:val="00163FB0"/>
    <w:rsid w:val="001B761A"/>
    <w:rsid w:val="001C7709"/>
    <w:rsid w:val="00245934"/>
    <w:rsid w:val="00264942"/>
    <w:rsid w:val="002B74BF"/>
    <w:rsid w:val="002E6746"/>
    <w:rsid w:val="002F243B"/>
    <w:rsid w:val="005B0DD4"/>
    <w:rsid w:val="00601BC2"/>
    <w:rsid w:val="006C3057"/>
    <w:rsid w:val="00772BB0"/>
    <w:rsid w:val="00917B82"/>
    <w:rsid w:val="00981493"/>
    <w:rsid w:val="00B12ABB"/>
    <w:rsid w:val="00B2228C"/>
    <w:rsid w:val="00C23D28"/>
    <w:rsid w:val="00CA6D72"/>
    <w:rsid w:val="00E87D7A"/>
    <w:rsid w:val="00ED5D2D"/>
    <w:rsid w:val="00E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93C6-5063-4468-A146-7EF70822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D2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dcterms:created xsi:type="dcterms:W3CDTF">2015-10-12T14:23:00Z</dcterms:created>
  <dcterms:modified xsi:type="dcterms:W3CDTF">2015-10-12T14:23:00Z</dcterms:modified>
</cp:coreProperties>
</file>