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445E2" w14:textId="59647442" w:rsidR="00570007" w:rsidRPr="00661110" w:rsidRDefault="00570007" w:rsidP="00DC6AEC">
      <w:pPr>
        <w:spacing w:after="0" w:line="240" w:lineRule="atLeast"/>
        <w:jc w:val="center"/>
        <w:rPr>
          <w:rFonts w:ascii="Times New Roman" w:eastAsia="Calibri" w:hAnsi="Times New Roman" w:cs="Times New Roman"/>
          <w:b/>
          <w:sz w:val="24"/>
          <w:szCs w:val="24"/>
        </w:rPr>
      </w:pPr>
      <w:r w:rsidRPr="00661110">
        <w:rPr>
          <w:rFonts w:ascii="Times New Roman" w:eastAsia="Calibri" w:hAnsi="Times New Roman" w:cs="Times New Roman"/>
          <w:b/>
          <w:sz w:val="24"/>
          <w:szCs w:val="24"/>
        </w:rPr>
        <w:t>………</w:t>
      </w:r>
      <w:r w:rsidR="003A01AB" w:rsidRPr="00661110">
        <w:rPr>
          <w:rFonts w:ascii="Times New Roman" w:eastAsia="Calibri" w:hAnsi="Times New Roman" w:cs="Times New Roman"/>
          <w:b/>
          <w:sz w:val="24"/>
          <w:szCs w:val="24"/>
        </w:rPr>
        <w:t>………….</w:t>
      </w:r>
      <w:r w:rsidR="00D34E01" w:rsidRPr="00661110">
        <w:rPr>
          <w:rFonts w:ascii="Times New Roman" w:eastAsia="Calibri" w:hAnsi="Times New Roman" w:cs="Times New Roman"/>
          <w:b/>
          <w:sz w:val="24"/>
          <w:szCs w:val="24"/>
        </w:rPr>
        <w:t xml:space="preserve"> </w:t>
      </w:r>
      <w:r w:rsidR="00585F2D" w:rsidRPr="00661110">
        <w:rPr>
          <w:rFonts w:ascii="Times New Roman" w:eastAsia="Calibri" w:hAnsi="Times New Roman" w:cs="Times New Roman"/>
          <w:b/>
          <w:sz w:val="24"/>
          <w:szCs w:val="24"/>
        </w:rPr>
        <w:t>TOHUMLU</w:t>
      </w:r>
      <w:r w:rsidR="00430158" w:rsidRPr="00661110">
        <w:rPr>
          <w:rFonts w:ascii="Times New Roman" w:eastAsia="Calibri" w:hAnsi="Times New Roman" w:cs="Times New Roman"/>
          <w:b/>
          <w:sz w:val="24"/>
          <w:szCs w:val="24"/>
        </w:rPr>
        <w:t>ĞU</w:t>
      </w:r>
      <w:r w:rsidR="00585F2D" w:rsidRPr="00661110">
        <w:rPr>
          <w:rFonts w:ascii="Times New Roman" w:eastAsia="Calibri" w:hAnsi="Times New Roman" w:cs="Times New Roman"/>
          <w:b/>
          <w:sz w:val="24"/>
          <w:szCs w:val="24"/>
        </w:rPr>
        <w:t xml:space="preserve"> </w:t>
      </w:r>
      <w:r w:rsidRPr="00661110">
        <w:rPr>
          <w:rFonts w:ascii="Times New Roman" w:eastAsia="Calibri" w:hAnsi="Times New Roman" w:cs="Times New Roman"/>
          <w:b/>
          <w:sz w:val="24"/>
          <w:szCs w:val="24"/>
        </w:rPr>
        <w:t>ÜRETİM SÖZLEŞMESİ</w:t>
      </w:r>
    </w:p>
    <w:p w14:paraId="2DD9EA1D" w14:textId="77777777" w:rsidR="00AF3BB4" w:rsidRPr="00661110" w:rsidRDefault="00AF3BB4" w:rsidP="00AF3BB4">
      <w:pPr>
        <w:spacing w:after="0" w:line="240" w:lineRule="atLeast"/>
        <w:jc w:val="center"/>
        <w:rPr>
          <w:rFonts w:ascii="Times New Roman" w:eastAsia="Calibri" w:hAnsi="Times New Roman" w:cs="Times New Roman"/>
          <w:b/>
          <w:sz w:val="24"/>
          <w:szCs w:val="24"/>
        </w:rPr>
      </w:pPr>
      <w:r w:rsidRPr="00661110">
        <w:rPr>
          <w:rFonts w:ascii="Times New Roman" w:eastAsia="Calibri" w:hAnsi="Times New Roman" w:cs="Times New Roman"/>
          <w:b/>
          <w:sz w:val="24"/>
          <w:szCs w:val="24"/>
        </w:rPr>
        <w:t xml:space="preserve">(Bireysel) </w:t>
      </w:r>
    </w:p>
    <w:p w14:paraId="32C43A4F" w14:textId="77777777" w:rsidR="00AF3BB4" w:rsidRPr="00661110" w:rsidRDefault="00AF3BB4" w:rsidP="00F55E7A">
      <w:pPr>
        <w:spacing w:after="120" w:line="240" w:lineRule="atLeast"/>
        <w:jc w:val="both"/>
        <w:rPr>
          <w:rFonts w:ascii="Times New Roman" w:eastAsia="Calibri" w:hAnsi="Times New Roman" w:cs="Times New Roman"/>
          <w:b/>
          <w:sz w:val="24"/>
          <w:szCs w:val="24"/>
        </w:rPr>
      </w:pPr>
    </w:p>
    <w:p w14:paraId="018C5623" w14:textId="3695FAD3" w:rsidR="00F55E7A" w:rsidRPr="00661110" w:rsidRDefault="00F55E7A" w:rsidP="00F55E7A">
      <w:pPr>
        <w:spacing w:after="120" w:line="240" w:lineRule="atLeast"/>
        <w:jc w:val="both"/>
        <w:rPr>
          <w:rFonts w:ascii="Times New Roman" w:eastAsia="Calibri" w:hAnsi="Times New Roman" w:cs="Times New Roman"/>
          <w:b/>
          <w:sz w:val="24"/>
          <w:szCs w:val="24"/>
        </w:rPr>
      </w:pPr>
      <w:r w:rsidRPr="00661110">
        <w:rPr>
          <w:rFonts w:ascii="Times New Roman" w:eastAsia="Calibri" w:hAnsi="Times New Roman" w:cs="Times New Roman"/>
          <w:b/>
          <w:sz w:val="24"/>
          <w:szCs w:val="24"/>
        </w:rPr>
        <w:t xml:space="preserve">Madde 1. </w:t>
      </w:r>
      <w:r w:rsidRPr="00661110">
        <w:rPr>
          <w:rFonts w:ascii="Times New Roman" w:hAnsi="Times New Roman" w:cs="Times New Roman"/>
          <w:b/>
          <w:bCs/>
          <w:sz w:val="24"/>
          <w:szCs w:val="24"/>
          <w:lang w:eastAsia="tr-TR"/>
        </w:rPr>
        <w:t xml:space="preserve">Taraflara ilişkin bilgiler </w:t>
      </w:r>
    </w:p>
    <w:p w14:paraId="048A2BE3" w14:textId="0BBEA50A" w:rsidR="00B92347" w:rsidRPr="00661110" w:rsidRDefault="00B77DC0" w:rsidP="00B77DC0">
      <w:pPr>
        <w:pStyle w:val="ListParagraph"/>
        <w:numPr>
          <w:ilvl w:val="1"/>
          <w:numId w:val="10"/>
        </w:numPr>
        <w:spacing w:after="0"/>
        <w:ind w:left="0" w:firstLine="0"/>
        <w:jc w:val="both"/>
        <w:rPr>
          <w:rFonts w:ascii="Times New Roman" w:eastAsia="Calibri" w:hAnsi="Times New Roman" w:cs="Times New Roman"/>
          <w:sz w:val="24"/>
          <w:szCs w:val="24"/>
        </w:rPr>
      </w:pPr>
      <w:r w:rsidRPr="00661110">
        <w:rPr>
          <w:rFonts w:ascii="Times New Roman" w:eastAsia="Calibri" w:hAnsi="Times New Roman" w:cs="Times New Roman"/>
          <w:sz w:val="24"/>
          <w:szCs w:val="24"/>
        </w:rPr>
        <w:t xml:space="preserve"> </w:t>
      </w:r>
      <w:r w:rsidR="00570007" w:rsidRPr="00661110">
        <w:rPr>
          <w:rFonts w:ascii="Times New Roman" w:eastAsia="Calibri" w:hAnsi="Times New Roman" w:cs="Times New Roman"/>
          <w:sz w:val="24"/>
          <w:szCs w:val="24"/>
        </w:rPr>
        <w:t>Bu sözleşme;</w:t>
      </w:r>
      <w:r w:rsidR="00673916" w:rsidRPr="00661110">
        <w:rPr>
          <w:rFonts w:ascii="Times New Roman" w:eastAsia="Calibri" w:hAnsi="Times New Roman" w:cs="Times New Roman"/>
          <w:sz w:val="24"/>
          <w:szCs w:val="24"/>
        </w:rPr>
        <w:t xml:space="preserve"> </w:t>
      </w:r>
      <w:r w:rsidR="0003045A" w:rsidRPr="00661110">
        <w:rPr>
          <w:rFonts w:ascii="Times New Roman" w:hAnsi="Times New Roman" w:cs="Times New Roman"/>
          <w:sz w:val="24"/>
          <w:szCs w:val="24"/>
        </w:rPr>
        <w:t xml:space="preserve">Tohum Sanayici ve Üreticileri Alt Birliği’ne (TSÜAB) üye </w:t>
      </w:r>
      <w:bookmarkStart w:id="0" w:name="_Hlk152583996"/>
      <w:r w:rsidR="00F55E7A" w:rsidRPr="00661110">
        <w:rPr>
          <w:rFonts w:ascii="Times New Roman" w:hAnsi="Times New Roman" w:cs="Times New Roman"/>
          <w:b/>
          <w:bCs/>
          <w:sz w:val="24"/>
          <w:szCs w:val="24"/>
        </w:rPr>
        <w:t>Tohum Üretici</w:t>
      </w:r>
      <w:bookmarkEnd w:id="0"/>
      <w:r w:rsidR="00F55E7A" w:rsidRPr="00661110">
        <w:rPr>
          <w:rFonts w:ascii="Times New Roman" w:hAnsi="Times New Roman" w:cs="Times New Roman"/>
          <w:b/>
          <w:bCs/>
          <w:sz w:val="24"/>
          <w:szCs w:val="24"/>
        </w:rPr>
        <w:t xml:space="preserve">si </w:t>
      </w:r>
      <w:r w:rsidR="00F55E7A" w:rsidRPr="00661110">
        <w:rPr>
          <w:rFonts w:ascii="Times New Roman" w:hAnsi="Times New Roman" w:cs="Times New Roman"/>
          <w:bCs/>
          <w:sz w:val="24"/>
          <w:szCs w:val="24"/>
        </w:rPr>
        <w:t>(</w:t>
      </w:r>
      <w:r w:rsidR="00570007" w:rsidRPr="00661110">
        <w:rPr>
          <w:rFonts w:ascii="Times New Roman" w:eastAsia="Calibri" w:hAnsi="Times New Roman" w:cs="Times New Roman"/>
          <w:sz w:val="24"/>
          <w:szCs w:val="24"/>
        </w:rPr>
        <w:t xml:space="preserve">bundan sonra </w:t>
      </w:r>
      <w:r w:rsidR="00F55E7A" w:rsidRPr="00661110">
        <w:rPr>
          <w:rFonts w:ascii="Times New Roman" w:eastAsia="Calibri" w:hAnsi="Times New Roman" w:cs="Times New Roman"/>
          <w:b/>
          <w:sz w:val="24"/>
          <w:szCs w:val="24"/>
        </w:rPr>
        <w:t>“</w:t>
      </w:r>
      <w:bookmarkStart w:id="1" w:name="_Hlk156923295"/>
      <w:r w:rsidR="00F55E7A" w:rsidRPr="00661110">
        <w:rPr>
          <w:rFonts w:ascii="Times New Roman" w:eastAsia="Calibri" w:hAnsi="Times New Roman" w:cs="Times New Roman"/>
          <w:b/>
          <w:sz w:val="24"/>
          <w:szCs w:val="24"/>
        </w:rPr>
        <w:t>ÜRETİCİ</w:t>
      </w:r>
      <w:bookmarkEnd w:id="1"/>
      <w:r w:rsidR="00F55E7A" w:rsidRPr="00661110">
        <w:rPr>
          <w:rFonts w:ascii="Times New Roman" w:eastAsia="Calibri" w:hAnsi="Times New Roman" w:cs="Times New Roman"/>
          <w:b/>
          <w:sz w:val="24"/>
          <w:szCs w:val="24"/>
        </w:rPr>
        <w:t>”</w:t>
      </w:r>
      <w:r w:rsidR="00F55E7A" w:rsidRPr="00661110">
        <w:rPr>
          <w:rFonts w:ascii="Times New Roman" w:eastAsia="Calibri" w:hAnsi="Times New Roman" w:cs="Times New Roman"/>
          <w:sz w:val="24"/>
          <w:szCs w:val="24"/>
        </w:rPr>
        <w:t xml:space="preserve"> olarak anılacaktır)</w:t>
      </w:r>
      <w:r w:rsidR="00570007" w:rsidRPr="00661110">
        <w:rPr>
          <w:rFonts w:ascii="Times New Roman" w:eastAsia="Calibri" w:hAnsi="Times New Roman" w:cs="Times New Roman"/>
          <w:sz w:val="24"/>
          <w:szCs w:val="24"/>
        </w:rPr>
        <w:t xml:space="preserve"> ile </w:t>
      </w:r>
      <w:r w:rsidR="00D34E01" w:rsidRPr="00661110">
        <w:rPr>
          <w:rFonts w:ascii="Times New Roman" w:hAnsi="Times New Roman" w:cs="Times New Roman"/>
          <w:sz w:val="24"/>
          <w:szCs w:val="24"/>
        </w:rPr>
        <w:t xml:space="preserve">Tohum Yetiştiricileri </w:t>
      </w:r>
      <w:r w:rsidR="0003045A" w:rsidRPr="00661110">
        <w:rPr>
          <w:rFonts w:ascii="Times New Roman" w:hAnsi="Times New Roman" w:cs="Times New Roman"/>
          <w:sz w:val="24"/>
          <w:szCs w:val="24"/>
        </w:rPr>
        <w:t xml:space="preserve">Alt Birliği’ne (TYAB) üye </w:t>
      </w:r>
      <w:r w:rsidR="00F55E7A" w:rsidRPr="00661110">
        <w:rPr>
          <w:rFonts w:ascii="Times New Roman" w:hAnsi="Times New Roman" w:cs="Times New Roman"/>
          <w:b/>
          <w:bCs/>
          <w:sz w:val="24"/>
          <w:szCs w:val="24"/>
        </w:rPr>
        <w:t xml:space="preserve">Tohum </w:t>
      </w:r>
      <w:proofErr w:type="gramStart"/>
      <w:r w:rsidR="00F55E7A" w:rsidRPr="00661110">
        <w:rPr>
          <w:rFonts w:ascii="Times New Roman" w:hAnsi="Times New Roman" w:cs="Times New Roman"/>
          <w:b/>
          <w:bCs/>
          <w:sz w:val="24"/>
          <w:szCs w:val="24"/>
        </w:rPr>
        <w:t xml:space="preserve">Yetiştiricisi </w:t>
      </w:r>
      <w:r w:rsidR="00570007" w:rsidRPr="00661110">
        <w:rPr>
          <w:rFonts w:ascii="Times New Roman" w:eastAsia="Calibri" w:hAnsi="Times New Roman" w:cs="Times New Roman"/>
          <w:sz w:val="24"/>
          <w:szCs w:val="24"/>
        </w:rPr>
        <w:t xml:space="preserve"> (</w:t>
      </w:r>
      <w:proofErr w:type="gramEnd"/>
      <w:r w:rsidR="00570007" w:rsidRPr="00661110">
        <w:rPr>
          <w:rFonts w:ascii="Times New Roman" w:eastAsia="Calibri" w:hAnsi="Times New Roman" w:cs="Times New Roman"/>
          <w:sz w:val="24"/>
          <w:szCs w:val="24"/>
        </w:rPr>
        <w:t xml:space="preserve">bundan sonra </w:t>
      </w:r>
      <w:r w:rsidR="00F55E7A" w:rsidRPr="00661110">
        <w:rPr>
          <w:rFonts w:ascii="Times New Roman" w:eastAsia="Calibri" w:hAnsi="Times New Roman" w:cs="Times New Roman"/>
          <w:b/>
          <w:sz w:val="24"/>
          <w:szCs w:val="24"/>
        </w:rPr>
        <w:t>“YETİŞTİRİCİ</w:t>
      </w:r>
      <w:r w:rsidR="00570007" w:rsidRPr="00661110">
        <w:rPr>
          <w:rFonts w:ascii="Times New Roman" w:eastAsia="Calibri" w:hAnsi="Times New Roman" w:cs="Times New Roman"/>
          <w:sz w:val="24"/>
          <w:szCs w:val="24"/>
        </w:rPr>
        <w:t>” olarak anılacaktır)</w:t>
      </w:r>
      <w:r w:rsidR="00F55E7A" w:rsidRPr="00661110">
        <w:rPr>
          <w:rFonts w:ascii="Times New Roman" w:eastAsia="Calibri" w:hAnsi="Times New Roman" w:cs="Times New Roman"/>
          <w:sz w:val="24"/>
          <w:szCs w:val="24"/>
        </w:rPr>
        <w:t xml:space="preserve"> arasında akdedilmiştir.</w:t>
      </w:r>
      <w:r w:rsidR="00570007" w:rsidRPr="00661110">
        <w:rPr>
          <w:rFonts w:ascii="Times New Roman" w:eastAsia="Calibri" w:hAnsi="Times New Roman" w:cs="Times New Roman"/>
          <w:sz w:val="24"/>
          <w:szCs w:val="24"/>
        </w:rPr>
        <w:t xml:space="preserve"> </w:t>
      </w:r>
    </w:p>
    <w:p w14:paraId="1345F970" w14:textId="2CD695D3" w:rsidR="00570007" w:rsidRPr="00661110" w:rsidRDefault="00B77DC0" w:rsidP="009420EE">
      <w:pPr>
        <w:spacing w:before="120" w:after="120" w:line="240" w:lineRule="atLeast"/>
        <w:ind w:right="-284"/>
        <w:jc w:val="both"/>
        <w:rPr>
          <w:rFonts w:ascii="Times New Roman" w:eastAsia="Calibri" w:hAnsi="Times New Roman" w:cs="Times New Roman"/>
          <w:b/>
          <w:sz w:val="24"/>
          <w:szCs w:val="24"/>
        </w:rPr>
      </w:pPr>
      <w:r w:rsidRPr="00661110">
        <w:rPr>
          <w:rFonts w:ascii="Times New Roman" w:eastAsia="Calibri" w:hAnsi="Times New Roman" w:cs="Times New Roman"/>
          <w:b/>
          <w:sz w:val="24"/>
          <w:szCs w:val="24"/>
        </w:rPr>
        <w:t>1</w:t>
      </w:r>
      <w:r w:rsidR="00A74912" w:rsidRPr="00661110">
        <w:rPr>
          <w:rFonts w:ascii="Times New Roman" w:eastAsia="Calibri" w:hAnsi="Times New Roman" w:cs="Times New Roman"/>
          <w:b/>
          <w:sz w:val="24"/>
          <w:szCs w:val="24"/>
        </w:rPr>
        <w:t>.</w:t>
      </w:r>
      <w:r w:rsidRPr="00661110">
        <w:rPr>
          <w:rFonts w:ascii="Times New Roman" w:eastAsia="Calibri" w:hAnsi="Times New Roman" w:cs="Times New Roman"/>
          <w:b/>
          <w:sz w:val="24"/>
          <w:szCs w:val="24"/>
        </w:rPr>
        <w:t>2</w:t>
      </w:r>
      <w:r w:rsidR="00A74912" w:rsidRPr="00661110">
        <w:rPr>
          <w:rFonts w:ascii="Times New Roman" w:eastAsia="Calibri" w:hAnsi="Times New Roman" w:cs="Times New Roman"/>
          <w:b/>
          <w:sz w:val="24"/>
          <w:szCs w:val="24"/>
        </w:rPr>
        <w:t>.</w:t>
      </w:r>
      <w:r w:rsidR="0086460E" w:rsidRPr="00661110">
        <w:rPr>
          <w:rFonts w:ascii="Times New Roman" w:eastAsia="Calibri" w:hAnsi="Times New Roman" w:cs="Times New Roman"/>
          <w:b/>
          <w:sz w:val="24"/>
          <w:szCs w:val="24"/>
        </w:rPr>
        <w:t xml:space="preserve"> </w:t>
      </w:r>
      <w:r w:rsidR="00585F2D" w:rsidRPr="00661110">
        <w:rPr>
          <w:rFonts w:ascii="Times New Roman" w:eastAsia="Calibri" w:hAnsi="Times New Roman" w:cs="Times New Roman"/>
          <w:b/>
          <w:sz w:val="24"/>
          <w:szCs w:val="24"/>
        </w:rPr>
        <w:t>Üretic</w:t>
      </w:r>
      <w:r w:rsidR="00C3217C" w:rsidRPr="00661110">
        <w:rPr>
          <w:rFonts w:ascii="Times New Roman" w:eastAsia="Calibri" w:hAnsi="Times New Roman" w:cs="Times New Roman"/>
          <w:b/>
          <w:sz w:val="24"/>
          <w:szCs w:val="24"/>
        </w:rPr>
        <w:t>i</w:t>
      </w:r>
      <w:r w:rsidR="00585F2D" w:rsidRPr="00661110">
        <w:rPr>
          <w:rFonts w:ascii="Times New Roman" w:eastAsia="Calibri" w:hAnsi="Times New Roman" w:cs="Times New Roman"/>
          <w:b/>
          <w:sz w:val="24"/>
          <w:szCs w:val="24"/>
        </w:rPr>
        <w:t>nin</w:t>
      </w:r>
    </w:p>
    <w:p w14:paraId="3A55D72E" w14:textId="77777777" w:rsidR="005034EB" w:rsidRPr="00661110" w:rsidRDefault="005034EB" w:rsidP="005034EB">
      <w:pPr>
        <w:spacing w:after="40" w:line="240" w:lineRule="atLeast"/>
        <w:ind w:left="284" w:right="-284"/>
        <w:rPr>
          <w:rFonts w:ascii="Times New Roman" w:hAnsi="Times New Roman" w:cs="Times New Roman"/>
          <w:color w:val="000000" w:themeColor="text1"/>
          <w:sz w:val="24"/>
          <w:szCs w:val="24"/>
          <w:lang w:eastAsia="tr-TR"/>
        </w:rPr>
      </w:pPr>
      <w:r w:rsidRPr="00661110">
        <w:rPr>
          <w:rFonts w:ascii="Times New Roman" w:hAnsi="Times New Roman" w:cs="Times New Roman"/>
          <w:color w:val="000000" w:themeColor="text1"/>
          <w:sz w:val="24"/>
          <w:szCs w:val="24"/>
          <w:lang w:eastAsia="tr-TR"/>
        </w:rPr>
        <w:t>a) Adı, soyadı/ticaret unvanı: …………………………………………</w:t>
      </w:r>
      <w:r w:rsidRPr="00661110">
        <w:rPr>
          <w:rFonts w:ascii="Times New Roman" w:hAnsi="Times New Roman" w:cs="Times New Roman"/>
          <w:color w:val="000000" w:themeColor="text1"/>
          <w:sz w:val="24"/>
          <w:szCs w:val="24"/>
          <w:lang w:eastAsia="tr-TR"/>
        </w:rPr>
        <w:tab/>
      </w:r>
      <w:r w:rsidRPr="00661110">
        <w:rPr>
          <w:rFonts w:ascii="Times New Roman" w:hAnsi="Times New Roman" w:cs="Times New Roman"/>
          <w:color w:val="000000" w:themeColor="text1"/>
          <w:sz w:val="24"/>
          <w:szCs w:val="24"/>
          <w:lang w:eastAsia="tr-TR"/>
        </w:rPr>
        <w:tab/>
      </w:r>
    </w:p>
    <w:p w14:paraId="0A2CDD86" w14:textId="77777777" w:rsidR="005034EB" w:rsidRPr="00661110" w:rsidRDefault="005034EB" w:rsidP="005034EB">
      <w:pPr>
        <w:widowControl w:val="0"/>
        <w:tabs>
          <w:tab w:val="left" w:pos="709"/>
          <w:tab w:val="left" w:leader="dot" w:pos="7020"/>
        </w:tabs>
        <w:spacing w:after="40" w:line="240" w:lineRule="atLeast"/>
        <w:ind w:left="284"/>
        <w:rPr>
          <w:rFonts w:ascii="Times New Roman" w:hAnsi="Times New Roman" w:cs="Times New Roman"/>
          <w:color w:val="000000" w:themeColor="text1"/>
          <w:sz w:val="24"/>
          <w:szCs w:val="24"/>
          <w:lang w:eastAsia="tr-TR"/>
        </w:rPr>
      </w:pPr>
      <w:r w:rsidRPr="00661110">
        <w:rPr>
          <w:rFonts w:ascii="Times New Roman" w:hAnsi="Times New Roman" w:cs="Times New Roman"/>
          <w:color w:val="000000" w:themeColor="text1"/>
          <w:sz w:val="24"/>
          <w:szCs w:val="24"/>
          <w:lang w:eastAsia="tr-TR"/>
        </w:rPr>
        <w:t xml:space="preserve">b) T.C. kimlik </w:t>
      </w:r>
      <w:proofErr w:type="spellStart"/>
      <w:r w:rsidRPr="00661110">
        <w:rPr>
          <w:rFonts w:ascii="Times New Roman" w:hAnsi="Times New Roman" w:cs="Times New Roman"/>
          <w:color w:val="000000" w:themeColor="text1"/>
          <w:sz w:val="24"/>
          <w:szCs w:val="24"/>
          <w:lang w:eastAsia="tr-TR"/>
        </w:rPr>
        <w:t>no</w:t>
      </w:r>
      <w:proofErr w:type="spellEnd"/>
      <w:r w:rsidRPr="00661110">
        <w:rPr>
          <w:rFonts w:ascii="Times New Roman" w:hAnsi="Times New Roman" w:cs="Times New Roman"/>
          <w:color w:val="000000" w:themeColor="text1"/>
          <w:sz w:val="24"/>
          <w:szCs w:val="24"/>
          <w:lang w:eastAsia="tr-TR"/>
        </w:rPr>
        <w:t xml:space="preserve">/Vergi kimlik </w:t>
      </w:r>
      <w:proofErr w:type="spellStart"/>
      <w:r w:rsidRPr="00661110">
        <w:rPr>
          <w:rFonts w:ascii="Times New Roman" w:hAnsi="Times New Roman" w:cs="Times New Roman"/>
          <w:color w:val="000000" w:themeColor="text1"/>
          <w:sz w:val="24"/>
          <w:szCs w:val="24"/>
          <w:lang w:eastAsia="tr-TR"/>
        </w:rPr>
        <w:t>no</w:t>
      </w:r>
      <w:proofErr w:type="spellEnd"/>
      <w:r w:rsidRPr="00661110">
        <w:rPr>
          <w:rFonts w:ascii="Times New Roman" w:hAnsi="Times New Roman" w:cs="Times New Roman"/>
          <w:color w:val="000000" w:themeColor="text1"/>
          <w:sz w:val="24"/>
          <w:szCs w:val="24"/>
          <w:lang w:eastAsia="tr-TR"/>
        </w:rPr>
        <w:t xml:space="preserve">: </w:t>
      </w:r>
      <w:r w:rsidRPr="00661110">
        <w:rPr>
          <w:rFonts w:ascii="Times New Roman" w:hAnsi="Times New Roman" w:cs="Times New Roman"/>
          <w:color w:val="000000" w:themeColor="text1"/>
          <w:sz w:val="24"/>
          <w:szCs w:val="24"/>
          <w:lang w:eastAsia="tr-TR"/>
        </w:rPr>
        <w:tab/>
      </w:r>
    </w:p>
    <w:p w14:paraId="763B210A" w14:textId="77777777" w:rsidR="005034EB" w:rsidRPr="00661110" w:rsidRDefault="005034EB" w:rsidP="005034EB">
      <w:pPr>
        <w:widowControl w:val="0"/>
        <w:tabs>
          <w:tab w:val="left" w:pos="709"/>
          <w:tab w:val="left" w:leader="dot" w:pos="7020"/>
        </w:tabs>
        <w:spacing w:after="40" w:line="240" w:lineRule="atLeast"/>
        <w:ind w:left="284"/>
        <w:rPr>
          <w:rFonts w:ascii="Times New Roman" w:hAnsi="Times New Roman" w:cs="Times New Roman"/>
          <w:color w:val="000000" w:themeColor="text1"/>
          <w:sz w:val="24"/>
          <w:szCs w:val="24"/>
          <w:lang w:eastAsia="tr-TR"/>
        </w:rPr>
      </w:pPr>
      <w:r w:rsidRPr="00661110">
        <w:rPr>
          <w:rFonts w:ascii="Times New Roman" w:hAnsi="Times New Roman" w:cs="Times New Roman"/>
          <w:color w:val="000000" w:themeColor="text1"/>
          <w:sz w:val="24"/>
          <w:szCs w:val="24"/>
          <w:lang w:eastAsia="tr-TR"/>
        </w:rPr>
        <w:t xml:space="preserve">c) Ticaret sicil </w:t>
      </w:r>
      <w:proofErr w:type="spellStart"/>
      <w:r w:rsidRPr="00661110">
        <w:rPr>
          <w:rFonts w:ascii="Times New Roman" w:hAnsi="Times New Roman" w:cs="Times New Roman"/>
          <w:color w:val="000000" w:themeColor="text1"/>
          <w:sz w:val="24"/>
          <w:szCs w:val="24"/>
          <w:lang w:eastAsia="tr-TR"/>
        </w:rPr>
        <w:t>no</w:t>
      </w:r>
      <w:proofErr w:type="spellEnd"/>
      <w:r w:rsidRPr="00661110">
        <w:rPr>
          <w:rFonts w:ascii="Times New Roman" w:hAnsi="Times New Roman" w:cs="Times New Roman"/>
          <w:color w:val="000000" w:themeColor="text1"/>
          <w:sz w:val="24"/>
          <w:szCs w:val="24"/>
          <w:lang w:eastAsia="tr-TR"/>
        </w:rPr>
        <w:t xml:space="preserve">: </w:t>
      </w:r>
      <w:r w:rsidRPr="00661110">
        <w:rPr>
          <w:rFonts w:ascii="Times New Roman" w:hAnsi="Times New Roman" w:cs="Times New Roman"/>
          <w:color w:val="000000" w:themeColor="text1"/>
          <w:sz w:val="24"/>
          <w:szCs w:val="24"/>
          <w:lang w:eastAsia="tr-TR"/>
        </w:rPr>
        <w:tab/>
        <w:t xml:space="preserve"> </w:t>
      </w:r>
      <w:r w:rsidRPr="00661110">
        <w:rPr>
          <w:rFonts w:ascii="Times New Roman" w:hAnsi="Times New Roman" w:cs="Times New Roman"/>
          <w:color w:val="000000" w:themeColor="text1"/>
          <w:sz w:val="24"/>
          <w:szCs w:val="24"/>
          <w:lang w:eastAsia="tr-TR"/>
        </w:rPr>
        <w:tab/>
      </w:r>
    </w:p>
    <w:p w14:paraId="556F61C9" w14:textId="77777777" w:rsidR="005034EB" w:rsidRPr="00661110" w:rsidRDefault="005034EB" w:rsidP="005034EB">
      <w:pPr>
        <w:widowControl w:val="0"/>
        <w:tabs>
          <w:tab w:val="left" w:pos="709"/>
          <w:tab w:val="left" w:leader="dot" w:pos="7020"/>
        </w:tabs>
        <w:spacing w:after="40" w:line="240" w:lineRule="atLeast"/>
        <w:ind w:left="284"/>
        <w:rPr>
          <w:rFonts w:ascii="Times New Roman" w:hAnsi="Times New Roman" w:cs="Times New Roman"/>
          <w:color w:val="000000" w:themeColor="text1"/>
          <w:sz w:val="24"/>
          <w:szCs w:val="24"/>
          <w:lang w:eastAsia="tr-TR"/>
        </w:rPr>
      </w:pPr>
      <w:proofErr w:type="gramStart"/>
      <w:r w:rsidRPr="00661110">
        <w:rPr>
          <w:rFonts w:ascii="Times New Roman" w:hAnsi="Times New Roman" w:cs="Times New Roman"/>
          <w:color w:val="000000" w:themeColor="text1"/>
          <w:sz w:val="24"/>
          <w:szCs w:val="24"/>
          <w:lang w:eastAsia="tr-TR"/>
        </w:rPr>
        <w:t>ç</w:t>
      </w:r>
      <w:proofErr w:type="gramEnd"/>
      <w:r w:rsidRPr="00661110">
        <w:rPr>
          <w:rFonts w:ascii="Times New Roman" w:hAnsi="Times New Roman" w:cs="Times New Roman"/>
          <w:color w:val="000000" w:themeColor="text1"/>
          <w:sz w:val="24"/>
          <w:szCs w:val="24"/>
          <w:lang w:eastAsia="tr-TR"/>
        </w:rPr>
        <w:t xml:space="preserve">) Telefon numarası: </w:t>
      </w:r>
      <w:r w:rsidRPr="00661110">
        <w:rPr>
          <w:rFonts w:ascii="Times New Roman" w:hAnsi="Times New Roman" w:cs="Times New Roman"/>
          <w:color w:val="000000" w:themeColor="text1"/>
          <w:sz w:val="24"/>
          <w:szCs w:val="24"/>
          <w:lang w:eastAsia="tr-TR"/>
        </w:rPr>
        <w:tab/>
      </w:r>
    </w:p>
    <w:p w14:paraId="2D073E41" w14:textId="77777777" w:rsidR="005034EB" w:rsidRPr="00661110" w:rsidRDefault="005034EB" w:rsidP="005034EB">
      <w:pPr>
        <w:widowControl w:val="0"/>
        <w:tabs>
          <w:tab w:val="left" w:pos="709"/>
          <w:tab w:val="left" w:leader="dot" w:pos="7020"/>
        </w:tabs>
        <w:spacing w:after="40" w:line="240" w:lineRule="atLeast"/>
        <w:ind w:left="284"/>
        <w:rPr>
          <w:rFonts w:ascii="Times New Roman" w:hAnsi="Times New Roman" w:cs="Times New Roman"/>
          <w:color w:val="000000" w:themeColor="text1"/>
          <w:sz w:val="24"/>
          <w:szCs w:val="24"/>
          <w:lang w:eastAsia="tr-TR"/>
        </w:rPr>
      </w:pPr>
      <w:r w:rsidRPr="00661110">
        <w:rPr>
          <w:rFonts w:ascii="Times New Roman" w:hAnsi="Times New Roman" w:cs="Times New Roman"/>
          <w:color w:val="000000" w:themeColor="text1"/>
          <w:sz w:val="24"/>
          <w:szCs w:val="24"/>
          <w:lang w:eastAsia="tr-TR"/>
        </w:rPr>
        <w:t xml:space="preserve">d) Bildirime esas elektronik posta adresi: </w:t>
      </w:r>
      <w:r w:rsidRPr="00661110">
        <w:rPr>
          <w:rFonts w:ascii="Times New Roman" w:hAnsi="Times New Roman" w:cs="Times New Roman"/>
          <w:color w:val="000000" w:themeColor="text1"/>
          <w:sz w:val="24"/>
          <w:szCs w:val="24"/>
          <w:lang w:eastAsia="tr-TR"/>
        </w:rPr>
        <w:tab/>
      </w:r>
      <w:r w:rsidRPr="00661110">
        <w:rPr>
          <w:rFonts w:ascii="Times New Roman" w:hAnsi="Times New Roman" w:cs="Times New Roman"/>
          <w:color w:val="000000" w:themeColor="text1"/>
          <w:sz w:val="24"/>
          <w:szCs w:val="24"/>
          <w:lang w:eastAsia="tr-TR"/>
        </w:rPr>
        <w:tab/>
      </w:r>
    </w:p>
    <w:p w14:paraId="09EBFC1D" w14:textId="77777777" w:rsidR="005034EB" w:rsidRPr="00661110" w:rsidRDefault="005034EB" w:rsidP="005034EB">
      <w:pPr>
        <w:widowControl w:val="0"/>
        <w:tabs>
          <w:tab w:val="left" w:pos="709"/>
          <w:tab w:val="left" w:leader="dot" w:pos="7020"/>
        </w:tabs>
        <w:spacing w:after="40" w:line="240" w:lineRule="atLeast"/>
        <w:ind w:left="284"/>
        <w:rPr>
          <w:rFonts w:ascii="Times New Roman" w:hAnsi="Times New Roman" w:cs="Times New Roman"/>
          <w:color w:val="000000" w:themeColor="text1"/>
          <w:sz w:val="24"/>
          <w:szCs w:val="24"/>
          <w:lang w:eastAsia="tr-TR"/>
        </w:rPr>
      </w:pPr>
      <w:r w:rsidRPr="00661110">
        <w:rPr>
          <w:rFonts w:ascii="Times New Roman" w:hAnsi="Times New Roman" w:cs="Times New Roman"/>
          <w:color w:val="000000" w:themeColor="text1"/>
          <w:sz w:val="24"/>
          <w:szCs w:val="24"/>
          <w:lang w:eastAsia="tr-TR"/>
        </w:rPr>
        <w:t>e</w:t>
      </w:r>
      <w:r w:rsidRPr="00661110">
        <w:rPr>
          <w:rFonts w:ascii="Times New Roman" w:hAnsi="Times New Roman" w:cs="Times New Roman"/>
          <w:b/>
          <w:bCs/>
          <w:color w:val="000000" w:themeColor="text1"/>
          <w:sz w:val="24"/>
          <w:szCs w:val="24"/>
          <w:lang w:eastAsia="tr-TR"/>
        </w:rPr>
        <w:t xml:space="preserve">) </w:t>
      </w:r>
      <w:r w:rsidRPr="00661110">
        <w:rPr>
          <w:rFonts w:ascii="Times New Roman" w:hAnsi="Times New Roman" w:cs="Times New Roman"/>
          <w:color w:val="000000" w:themeColor="text1"/>
          <w:sz w:val="24"/>
          <w:szCs w:val="24"/>
          <w:lang w:eastAsia="tr-TR"/>
        </w:rPr>
        <w:t xml:space="preserve">Tebligata esas adresi: …………………………………………………………………………………. </w:t>
      </w:r>
    </w:p>
    <w:p w14:paraId="6EBCA8C7" w14:textId="791C534D" w:rsidR="00570007" w:rsidRPr="00661110" w:rsidRDefault="00B77DC0" w:rsidP="00201DDF">
      <w:pPr>
        <w:spacing w:before="120" w:after="120" w:line="240" w:lineRule="atLeast"/>
        <w:ind w:right="-284"/>
        <w:jc w:val="both"/>
        <w:rPr>
          <w:rFonts w:ascii="Times New Roman" w:eastAsia="Calibri" w:hAnsi="Times New Roman" w:cs="Times New Roman"/>
          <w:b/>
          <w:sz w:val="24"/>
          <w:szCs w:val="24"/>
        </w:rPr>
      </w:pPr>
      <w:r w:rsidRPr="00661110">
        <w:rPr>
          <w:rFonts w:ascii="Times New Roman" w:eastAsia="Calibri" w:hAnsi="Times New Roman" w:cs="Times New Roman"/>
          <w:b/>
          <w:sz w:val="24"/>
          <w:szCs w:val="24"/>
        </w:rPr>
        <w:t>1.</w:t>
      </w:r>
      <w:r w:rsidR="003152C6" w:rsidRPr="00661110">
        <w:rPr>
          <w:rFonts w:ascii="Times New Roman" w:eastAsia="Calibri" w:hAnsi="Times New Roman" w:cs="Times New Roman"/>
          <w:b/>
          <w:sz w:val="24"/>
          <w:szCs w:val="24"/>
        </w:rPr>
        <w:t xml:space="preserve">3. </w:t>
      </w:r>
      <w:r w:rsidR="00585F2D" w:rsidRPr="00661110">
        <w:rPr>
          <w:rFonts w:ascii="Times New Roman" w:eastAsia="Calibri" w:hAnsi="Times New Roman" w:cs="Times New Roman"/>
          <w:b/>
          <w:sz w:val="24"/>
          <w:szCs w:val="24"/>
        </w:rPr>
        <w:t>Yetiştiricinin</w:t>
      </w:r>
    </w:p>
    <w:p w14:paraId="6422913C" w14:textId="77777777" w:rsidR="005034EB" w:rsidRPr="00661110" w:rsidRDefault="005034EB" w:rsidP="005034EB">
      <w:pPr>
        <w:spacing w:after="40" w:line="240" w:lineRule="atLeast"/>
        <w:ind w:left="284" w:right="-284"/>
        <w:rPr>
          <w:rFonts w:ascii="Times New Roman" w:hAnsi="Times New Roman" w:cs="Times New Roman"/>
          <w:color w:val="000000" w:themeColor="text1"/>
          <w:sz w:val="24"/>
          <w:szCs w:val="24"/>
          <w:lang w:eastAsia="tr-TR"/>
        </w:rPr>
      </w:pPr>
      <w:r w:rsidRPr="00661110">
        <w:rPr>
          <w:rFonts w:ascii="Times New Roman" w:hAnsi="Times New Roman" w:cs="Times New Roman"/>
          <w:color w:val="000000" w:themeColor="text1"/>
          <w:sz w:val="24"/>
          <w:szCs w:val="24"/>
          <w:lang w:eastAsia="tr-TR"/>
        </w:rPr>
        <w:t>a) Adı, soyadı/ticaret unvanı: …………………………………………</w:t>
      </w:r>
      <w:r w:rsidRPr="00661110">
        <w:rPr>
          <w:rFonts w:ascii="Times New Roman" w:hAnsi="Times New Roman" w:cs="Times New Roman"/>
          <w:color w:val="000000" w:themeColor="text1"/>
          <w:sz w:val="24"/>
          <w:szCs w:val="24"/>
          <w:lang w:eastAsia="tr-TR"/>
        </w:rPr>
        <w:tab/>
      </w:r>
      <w:r w:rsidRPr="00661110">
        <w:rPr>
          <w:rFonts w:ascii="Times New Roman" w:hAnsi="Times New Roman" w:cs="Times New Roman"/>
          <w:color w:val="000000" w:themeColor="text1"/>
          <w:sz w:val="24"/>
          <w:szCs w:val="24"/>
          <w:lang w:eastAsia="tr-TR"/>
        </w:rPr>
        <w:tab/>
      </w:r>
    </w:p>
    <w:p w14:paraId="1D2A9E1D" w14:textId="77777777" w:rsidR="005034EB" w:rsidRPr="00661110" w:rsidRDefault="005034EB" w:rsidP="005034EB">
      <w:pPr>
        <w:widowControl w:val="0"/>
        <w:tabs>
          <w:tab w:val="left" w:pos="709"/>
          <w:tab w:val="left" w:leader="dot" w:pos="7020"/>
        </w:tabs>
        <w:spacing w:after="40" w:line="240" w:lineRule="atLeast"/>
        <w:ind w:left="284"/>
        <w:rPr>
          <w:rFonts w:ascii="Times New Roman" w:hAnsi="Times New Roman" w:cs="Times New Roman"/>
          <w:color w:val="000000" w:themeColor="text1"/>
          <w:sz w:val="24"/>
          <w:szCs w:val="24"/>
          <w:lang w:eastAsia="tr-TR"/>
        </w:rPr>
      </w:pPr>
      <w:r w:rsidRPr="00661110">
        <w:rPr>
          <w:rFonts w:ascii="Times New Roman" w:hAnsi="Times New Roman" w:cs="Times New Roman"/>
          <w:color w:val="000000" w:themeColor="text1"/>
          <w:sz w:val="24"/>
          <w:szCs w:val="24"/>
          <w:lang w:eastAsia="tr-TR"/>
        </w:rPr>
        <w:t xml:space="preserve">b) T.C. kimlik </w:t>
      </w:r>
      <w:proofErr w:type="spellStart"/>
      <w:r w:rsidRPr="00661110">
        <w:rPr>
          <w:rFonts w:ascii="Times New Roman" w:hAnsi="Times New Roman" w:cs="Times New Roman"/>
          <w:color w:val="000000" w:themeColor="text1"/>
          <w:sz w:val="24"/>
          <w:szCs w:val="24"/>
          <w:lang w:eastAsia="tr-TR"/>
        </w:rPr>
        <w:t>no</w:t>
      </w:r>
      <w:proofErr w:type="spellEnd"/>
      <w:r w:rsidRPr="00661110">
        <w:rPr>
          <w:rFonts w:ascii="Times New Roman" w:hAnsi="Times New Roman" w:cs="Times New Roman"/>
          <w:color w:val="000000" w:themeColor="text1"/>
          <w:sz w:val="24"/>
          <w:szCs w:val="24"/>
          <w:lang w:eastAsia="tr-TR"/>
        </w:rPr>
        <w:t xml:space="preserve">/Vergi kimlik </w:t>
      </w:r>
      <w:proofErr w:type="spellStart"/>
      <w:r w:rsidRPr="00661110">
        <w:rPr>
          <w:rFonts w:ascii="Times New Roman" w:hAnsi="Times New Roman" w:cs="Times New Roman"/>
          <w:color w:val="000000" w:themeColor="text1"/>
          <w:sz w:val="24"/>
          <w:szCs w:val="24"/>
          <w:lang w:eastAsia="tr-TR"/>
        </w:rPr>
        <w:t>no</w:t>
      </w:r>
      <w:proofErr w:type="spellEnd"/>
      <w:r w:rsidRPr="00661110">
        <w:rPr>
          <w:rFonts w:ascii="Times New Roman" w:hAnsi="Times New Roman" w:cs="Times New Roman"/>
          <w:color w:val="000000" w:themeColor="text1"/>
          <w:sz w:val="24"/>
          <w:szCs w:val="24"/>
          <w:lang w:eastAsia="tr-TR"/>
        </w:rPr>
        <w:t xml:space="preserve">: </w:t>
      </w:r>
      <w:r w:rsidRPr="00661110">
        <w:rPr>
          <w:rFonts w:ascii="Times New Roman" w:hAnsi="Times New Roman" w:cs="Times New Roman"/>
          <w:color w:val="000000" w:themeColor="text1"/>
          <w:sz w:val="24"/>
          <w:szCs w:val="24"/>
          <w:lang w:eastAsia="tr-TR"/>
        </w:rPr>
        <w:tab/>
      </w:r>
    </w:p>
    <w:p w14:paraId="070086EB" w14:textId="77777777" w:rsidR="005034EB" w:rsidRPr="00661110" w:rsidRDefault="005034EB" w:rsidP="005034EB">
      <w:pPr>
        <w:widowControl w:val="0"/>
        <w:tabs>
          <w:tab w:val="left" w:pos="709"/>
          <w:tab w:val="left" w:leader="dot" w:pos="7020"/>
        </w:tabs>
        <w:spacing w:after="40" w:line="240" w:lineRule="atLeast"/>
        <w:ind w:left="284"/>
        <w:rPr>
          <w:rFonts w:ascii="Times New Roman" w:hAnsi="Times New Roman" w:cs="Times New Roman"/>
          <w:color w:val="000000" w:themeColor="text1"/>
          <w:sz w:val="24"/>
          <w:szCs w:val="24"/>
          <w:lang w:eastAsia="tr-TR"/>
        </w:rPr>
      </w:pPr>
      <w:r w:rsidRPr="00661110">
        <w:rPr>
          <w:rFonts w:ascii="Times New Roman" w:hAnsi="Times New Roman" w:cs="Times New Roman"/>
          <w:color w:val="000000" w:themeColor="text1"/>
          <w:sz w:val="24"/>
          <w:szCs w:val="24"/>
          <w:lang w:eastAsia="tr-TR"/>
        </w:rPr>
        <w:t xml:space="preserve">c) Ticaret sicil </w:t>
      </w:r>
      <w:proofErr w:type="spellStart"/>
      <w:r w:rsidRPr="00661110">
        <w:rPr>
          <w:rFonts w:ascii="Times New Roman" w:hAnsi="Times New Roman" w:cs="Times New Roman"/>
          <w:color w:val="000000" w:themeColor="text1"/>
          <w:sz w:val="24"/>
          <w:szCs w:val="24"/>
          <w:lang w:eastAsia="tr-TR"/>
        </w:rPr>
        <w:t>no</w:t>
      </w:r>
      <w:proofErr w:type="spellEnd"/>
      <w:r w:rsidRPr="00661110">
        <w:rPr>
          <w:rFonts w:ascii="Times New Roman" w:hAnsi="Times New Roman" w:cs="Times New Roman"/>
          <w:color w:val="000000" w:themeColor="text1"/>
          <w:sz w:val="24"/>
          <w:szCs w:val="24"/>
          <w:lang w:eastAsia="tr-TR"/>
        </w:rPr>
        <w:t xml:space="preserve">: </w:t>
      </w:r>
      <w:r w:rsidRPr="00661110">
        <w:rPr>
          <w:rFonts w:ascii="Times New Roman" w:hAnsi="Times New Roman" w:cs="Times New Roman"/>
          <w:color w:val="000000" w:themeColor="text1"/>
          <w:sz w:val="24"/>
          <w:szCs w:val="24"/>
          <w:lang w:eastAsia="tr-TR"/>
        </w:rPr>
        <w:tab/>
        <w:t xml:space="preserve"> </w:t>
      </w:r>
      <w:r w:rsidRPr="00661110">
        <w:rPr>
          <w:rFonts w:ascii="Times New Roman" w:hAnsi="Times New Roman" w:cs="Times New Roman"/>
          <w:color w:val="000000" w:themeColor="text1"/>
          <w:sz w:val="24"/>
          <w:szCs w:val="24"/>
          <w:lang w:eastAsia="tr-TR"/>
        </w:rPr>
        <w:tab/>
      </w:r>
    </w:p>
    <w:p w14:paraId="3A44AAAE" w14:textId="77777777" w:rsidR="005034EB" w:rsidRPr="00661110" w:rsidRDefault="005034EB" w:rsidP="005034EB">
      <w:pPr>
        <w:widowControl w:val="0"/>
        <w:tabs>
          <w:tab w:val="left" w:pos="709"/>
          <w:tab w:val="left" w:leader="dot" w:pos="7020"/>
        </w:tabs>
        <w:spacing w:after="40" w:line="240" w:lineRule="atLeast"/>
        <w:ind w:left="284"/>
        <w:rPr>
          <w:rFonts w:ascii="Times New Roman" w:hAnsi="Times New Roman" w:cs="Times New Roman"/>
          <w:color w:val="000000" w:themeColor="text1"/>
          <w:sz w:val="24"/>
          <w:szCs w:val="24"/>
          <w:lang w:eastAsia="tr-TR"/>
        </w:rPr>
      </w:pPr>
      <w:proofErr w:type="gramStart"/>
      <w:r w:rsidRPr="00661110">
        <w:rPr>
          <w:rFonts w:ascii="Times New Roman" w:hAnsi="Times New Roman" w:cs="Times New Roman"/>
          <w:color w:val="000000" w:themeColor="text1"/>
          <w:sz w:val="24"/>
          <w:szCs w:val="24"/>
          <w:lang w:eastAsia="tr-TR"/>
        </w:rPr>
        <w:t>ç</w:t>
      </w:r>
      <w:proofErr w:type="gramEnd"/>
      <w:r w:rsidRPr="00661110">
        <w:rPr>
          <w:rFonts w:ascii="Times New Roman" w:hAnsi="Times New Roman" w:cs="Times New Roman"/>
          <w:color w:val="000000" w:themeColor="text1"/>
          <w:sz w:val="24"/>
          <w:szCs w:val="24"/>
          <w:lang w:eastAsia="tr-TR"/>
        </w:rPr>
        <w:t xml:space="preserve">) Telefon numarası: </w:t>
      </w:r>
      <w:r w:rsidRPr="00661110">
        <w:rPr>
          <w:rFonts w:ascii="Times New Roman" w:hAnsi="Times New Roman" w:cs="Times New Roman"/>
          <w:color w:val="000000" w:themeColor="text1"/>
          <w:sz w:val="24"/>
          <w:szCs w:val="24"/>
          <w:lang w:eastAsia="tr-TR"/>
        </w:rPr>
        <w:tab/>
      </w:r>
    </w:p>
    <w:p w14:paraId="7754AFB9" w14:textId="77777777" w:rsidR="005034EB" w:rsidRPr="00661110" w:rsidRDefault="005034EB" w:rsidP="005034EB">
      <w:pPr>
        <w:widowControl w:val="0"/>
        <w:tabs>
          <w:tab w:val="left" w:pos="709"/>
          <w:tab w:val="left" w:leader="dot" w:pos="7020"/>
        </w:tabs>
        <w:spacing w:after="40" w:line="240" w:lineRule="atLeast"/>
        <w:ind w:left="284"/>
        <w:rPr>
          <w:rFonts w:ascii="Times New Roman" w:hAnsi="Times New Roman" w:cs="Times New Roman"/>
          <w:color w:val="000000" w:themeColor="text1"/>
          <w:sz w:val="24"/>
          <w:szCs w:val="24"/>
          <w:lang w:eastAsia="tr-TR"/>
        </w:rPr>
      </w:pPr>
      <w:r w:rsidRPr="00661110">
        <w:rPr>
          <w:rFonts w:ascii="Times New Roman" w:hAnsi="Times New Roman" w:cs="Times New Roman"/>
          <w:color w:val="000000" w:themeColor="text1"/>
          <w:sz w:val="24"/>
          <w:szCs w:val="24"/>
          <w:lang w:eastAsia="tr-TR"/>
        </w:rPr>
        <w:t xml:space="preserve">d) Bildirime esas elektronik posta adresi: </w:t>
      </w:r>
      <w:r w:rsidRPr="00661110">
        <w:rPr>
          <w:rFonts w:ascii="Times New Roman" w:hAnsi="Times New Roman" w:cs="Times New Roman"/>
          <w:color w:val="000000" w:themeColor="text1"/>
          <w:sz w:val="24"/>
          <w:szCs w:val="24"/>
          <w:lang w:eastAsia="tr-TR"/>
        </w:rPr>
        <w:tab/>
      </w:r>
      <w:r w:rsidRPr="00661110">
        <w:rPr>
          <w:rFonts w:ascii="Times New Roman" w:hAnsi="Times New Roman" w:cs="Times New Roman"/>
          <w:color w:val="000000" w:themeColor="text1"/>
          <w:sz w:val="24"/>
          <w:szCs w:val="24"/>
          <w:lang w:eastAsia="tr-TR"/>
        </w:rPr>
        <w:tab/>
      </w:r>
    </w:p>
    <w:p w14:paraId="06E6363C" w14:textId="77777777" w:rsidR="005034EB" w:rsidRPr="00661110" w:rsidRDefault="005034EB" w:rsidP="005034EB">
      <w:pPr>
        <w:widowControl w:val="0"/>
        <w:tabs>
          <w:tab w:val="left" w:pos="709"/>
          <w:tab w:val="left" w:leader="dot" w:pos="7020"/>
        </w:tabs>
        <w:spacing w:after="40" w:line="240" w:lineRule="atLeast"/>
        <w:ind w:left="284"/>
        <w:rPr>
          <w:rFonts w:ascii="Times New Roman" w:hAnsi="Times New Roman" w:cs="Times New Roman"/>
          <w:color w:val="000000" w:themeColor="text1"/>
          <w:sz w:val="24"/>
          <w:szCs w:val="24"/>
          <w:lang w:eastAsia="tr-TR"/>
        </w:rPr>
      </w:pPr>
      <w:r w:rsidRPr="00661110">
        <w:rPr>
          <w:rFonts w:ascii="Times New Roman" w:hAnsi="Times New Roman" w:cs="Times New Roman"/>
          <w:color w:val="000000" w:themeColor="text1"/>
          <w:sz w:val="24"/>
          <w:szCs w:val="24"/>
          <w:lang w:eastAsia="tr-TR"/>
        </w:rPr>
        <w:t>e</w:t>
      </w:r>
      <w:r w:rsidRPr="00661110">
        <w:rPr>
          <w:rFonts w:ascii="Times New Roman" w:hAnsi="Times New Roman" w:cs="Times New Roman"/>
          <w:b/>
          <w:bCs/>
          <w:color w:val="000000" w:themeColor="text1"/>
          <w:sz w:val="24"/>
          <w:szCs w:val="24"/>
          <w:lang w:eastAsia="tr-TR"/>
        </w:rPr>
        <w:t xml:space="preserve">) </w:t>
      </w:r>
      <w:r w:rsidRPr="00661110">
        <w:rPr>
          <w:rFonts w:ascii="Times New Roman" w:hAnsi="Times New Roman" w:cs="Times New Roman"/>
          <w:color w:val="000000" w:themeColor="text1"/>
          <w:sz w:val="24"/>
          <w:szCs w:val="24"/>
          <w:lang w:eastAsia="tr-TR"/>
        </w:rPr>
        <w:t xml:space="preserve">Tebligata esas adresi: </w:t>
      </w:r>
      <w:bookmarkStart w:id="2" w:name="_Hlk166696192"/>
      <w:r w:rsidRPr="00661110">
        <w:rPr>
          <w:rFonts w:ascii="Times New Roman" w:hAnsi="Times New Roman" w:cs="Times New Roman"/>
          <w:color w:val="000000" w:themeColor="text1"/>
          <w:sz w:val="24"/>
          <w:szCs w:val="24"/>
          <w:lang w:eastAsia="tr-TR"/>
        </w:rPr>
        <w:t xml:space="preserve">…………………………………………………………………………………… </w:t>
      </w:r>
      <w:bookmarkEnd w:id="2"/>
    </w:p>
    <w:p w14:paraId="599F3F70" w14:textId="050C3C60" w:rsidR="00B77DC0" w:rsidRPr="00661110" w:rsidRDefault="00B77DC0" w:rsidP="004916DE">
      <w:pPr>
        <w:spacing w:after="80" w:line="240" w:lineRule="atLeast"/>
        <w:jc w:val="both"/>
        <w:rPr>
          <w:rFonts w:ascii="Times New Roman" w:eastAsia="Calibri" w:hAnsi="Times New Roman" w:cs="Times New Roman"/>
          <w:b/>
          <w:sz w:val="24"/>
          <w:szCs w:val="24"/>
        </w:rPr>
      </w:pPr>
      <w:r w:rsidRPr="00661110">
        <w:rPr>
          <w:rFonts w:ascii="Times New Roman" w:eastAsia="Calibri" w:hAnsi="Times New Roman" w:cs="Times New Roman"/>
          <w:b/>
          <w:sz w:val="24"/>
          <w:szCs w:val="24"/>
        </w:rPr>
        <w:t>1.4.</w:t>
      </w:r>
      <w:r w:rsidRPr="00661110">
        <w:rPr>
          <w:rFonts w:ascii="Times New Roman" w:eastAsia="Calibri" w:hAnsi="Times New Roman" w:cs="Times New Roman"/>
          <w:sz w:val="24"/>
          <w:szCs w:val="24"/>
        </w:rPr>
        <w:t xml:space="preserve"> Taraflar, bu maddede belirtilen adreslerini tebligat adresi olarak kabul etmişlerdir. Adres değişiklikleri taraflara yazılı olarak tebliğ edilmedikçe en son bildirilen adrese yapılacak tebliğ ilgili tarafa yapılmış sayılır</w:t>
      </w:r>
      <w:r w:rsidRPr="00661110">
        <w:rPr>
          <w:rFonts w:ascii="Times New Roman" w:eastAsia="Calibri" w:hAnsi="Times New Roman" w:cs="Times New Roman"/>
          <w:b/>
          <w:sz w:val="24"/>
          <w:szCs w:val="24"/>
        </w:rPr>
        <w:t xml:space="preserve"> </w:t>
      </w:r>
    </w:p>
    <w:p w14:paraId="66A0DED6" w14:textId="3EB46A7E" w:rsidR="00570007" w:rsidRPr="00661110" w:rsidRDefault="002B6185" w:rsidP="004916DE">
      <w:pPr>
        <w:spacing w:after="80" w:line="240" w:lineRule="atLeast"/>
        <w:jc w:val="both"/>
        <w:rPr>
          <w:rFonts w:ascii="Times New Roman" w:eastAsia="Calibri" w:hAnsi="Times New Roman" w:cs="Times New Roman"/>
          <w:b/>
          <w:sz w:val="24"/>
          <w:szCs w:val="24"/>
        </w:rPr>
      </w:pPr>
      <w:r w:rsidRPr="00661110">
        <w:rPr>
          <w:rFonts w:ascii="Times New Roman" w:eastAsia="Calibri" w:hAnsi="Times New Roman" w:cs="Times New Roman"/>
          <w:b/>
          <w:sz w:val="24"/>
          <w:szCs w:val="24"/>
        </w:rPr>
        <w:t xml:space="preserve">Madde </w:t>
      </w:r>
      <w:r w:rsidR="00B77DC0" w:rsidRPr="00661110">
        <w:rPr>
          <w:rFonts w:ascii="Times New Roman" w:eastAsia="Calibri" w:hAnsi="Times New Roman" w:cs="Times New Roman"/>
          <w:b/>
          <w:sz w:val="24"/>
          <w:szCs w:val="24"/>
        </w:rPr>
        <w:t>2</w:t>
      </w:r>
      <w:r w:rsidRPr="00661110">
        <w:rPr>
          <w:rFonts w:ascii="Times New Roman" w:eastAsia="Calibri" w:hAnsi="Times New Roman" w:cs="Times New Roman"/>
          <w:b/>
          <w:sz w:val="24"/>
          <w:szCs w:val="24"/>
        </w:rPr>
        <w:t xml:space="preserve">. </w:t>
      </w:r>
      <w:r w:rsidR="00DD395C" w:rsidRPr="00661110">
        <w:rPr>
          <w:rFonts w:ascii="Times New Roman" w:eastAsia="Calibri" w:hAnsi="Times New Roman" w:cs="Times New Roman"/>
          <w:b/>
          <w:sz w:val="24"/>
          <w:szCs w:val="24"/>
        </w:rPr>
        <w:t>Sözleşme Konusu İşin Tanımı ve Kapsamı</w:t>
      </w:r>
    </w:p>
    <w:p w14:paraId="44919733" w14:textId="68758F27" w:rsidR="00565792" w:rsidRPr="00661110" w:rsidRDefault="00B77DC0" w:rsidP="004916DE">
      <w:pPr>
        <w:spacing w:after="80" w:line="240" w:lineRule="atLeast"/>
        <w:jc w:val="both"/>
        <w:rPr>
          <w:rFonts w:ascii="Times New Roman" w:eastAsia="Calibri" w:hAnsi="Times New Roman" w:cs="Times New Roman"/>
          <w:sz w:val="24"/>
          <w:szCs w:val="24"/>
        </w:rPr>
      </w:pPr>
      <w:r w:rsidRPr="00661110">
        <w:rPr>
          <w:rFonts w:ascii="Times New Roman" w:eastAsia="Calibri" w:hAnsi="Times New Roman" w:cs="Times New Roman"/>
          <w:b/>
          <w:sz w:val="24"/>
          <w:szCs w:val="24"/>
        </w:rPr>
        <w:t>2</w:t>
      </w:r>
      <w:r w:rsidR="009A7E22" w:rsidRPr="00661110">
        <w:rPr>
          <w:rFonts w:ascii="Times New Roman" w:eastAsia="Calibri" w:hAnsi="Times New Roman" w:cs="Times New Roman"/>
          <w:b/>
          <w:sz w:val="24"/>
          <w:szCs w:val="24"/>
        </w:rPr>
        <w:t>.1.</w:t>
      </w:r>
      <w:r w:rsidR="005F4DC0" w:rsidRPr="00661110">
        <w:rPr>
          <w:rFonts w:ascii="Times New Roman" w:eastAsia="Calibri" w:hAnsi="Times New Roman" w:cs="Times New Roman"/>
          <w:b/>
          <w:sz w:val="24"/>
          <w:szCs w:val="24"/>
        </w:rPr>
        <w:t xml:space="preserve"> </w:t>
      </w:r>
      <w:r w:rsidR="00772FB0" w:rsidRPr="00661110">
        <w:rPr>
          <w:rFonts w:ascii="Times New Roman" w:eastAsia="Calibri" w:hAnsi="Times New Roman" w:cs="Times New Roman"/>
          <w:b/>
          <w:sz w:val="24"/>
          <w:szCs w:val="24"/>
        </w:rPr>
        <w:t>İşin Adı:</w:t>
      </w:r>
      <w:r w:rsidR="00772FB0" w:rsidRPr="00661110">
        <w:rPr>
          <w:rFonts w:ascii="Times New Roman" w:eastAsia="Calibri" w:hAnsi="Times New Roman" w:cs="Times New Roman"/>
          <w:sz w:val="24"/>
          <w:szCs w:val="24"/>
        </w:rPr>
        <w:t xml:space="preserve"> </w:t>
      </w:r>
      <w:r w:rsidR="00D34E01" w:rsidRPr="00661110">
        <w:rPr>
          <w:rFonts w:ascii="Times New Roman" w:eastAsia="Calibri" w:hAnsi="Times New Roman" w:cs="Times New Roman"/>
          <w:sz w:val="24"/>
          <w:szCs w:val="24"/>
        </w:rPr>
        <w:t xml:space="preserve">Sözleşmeli olarak </w:t>
      </w:r>
      <w:r w:rsidR="00565792" w:rsidRPr="00661110">
        <w:rPr>
          <w:rFonts w:ascii="Times New Roman" w:eastAsia="Calibri" w:hAnsi="Times New Roman" w:cs="Times New Roman"/>
          <w:sz w:val="24"/>
          <w:szCs w:val="24"/>
        </w:rPr>
        <w:t>………………………………</w:t>
      </w:r>
      <w:proofErr w:type="gramStart"/>
      <w:r w:rsidR="00565792" w:rsidRPr="00661110">
        <w:rPr>
          <w:rFonts w:ascii="Times New Roman" w:eastAsia="Calibri" w:hAnsi="Times New Roman" w:cs="Times New Roman"/>
          <w:sz w:val="24"/>
          <w:szCs w:val="24"/>
        </w:rPr>
        <w:t>…….</w:t>
      </w:r>
      <w:proofErr w:type="gramEnd"/>
      <w:r w:rsidR="00565792" w:rsidRPr="00661110">
        <w:rPr>
          <w:rFonts w:ascii="Times New Roman" w:eastAsia="Calibri" w:hAnsi="Times New Roman" w:cs="Times New Roman"/>
          <w:sz w:val="24"/>
          <w:szCs w:val="24"/>
        </w:rPr>
        <w:t xml:space="preserve">……………………………… </w:t>
      </w:r>
      <w:proofErr w:type="gramStart"/>
      <w:r w:rsidR="001C1A0F" w:rsidRPr="00661110">
        <w:rPr>
          <w:rFonts w:ascii="Times New Roman" w:eastAsia="Calibri" w:hAnsi="Times New Roman" w:cs="Times New Roman"/>
          <w:sz w:val="24"/>
          <w:szCs w:val="24"/>
        </w:rPr>
        <w:t>tohumlu</w:t>
      </w:r>
      <w:r w:rsidR="00450A0D" w:rsidRPr="00661110">
        <w:rPr>
          <w:rFonts w:ascii="Times New Roman" w:eastAsia="Calibri" w:hAnsi="Times New Roman" w:cs="Times New Roman"/>
          <w:sz w:val="24"/>
          <w:szCs w:val="24"/>
        </w:rPr>
        <w:t>ğu</w:t>
      </w:r>
      <w:proofErr w:type="gramEnd"/>
      <w:r w:rsidR="001C1A0F" w:rsidRPr="00661110">
        <w:rPr>
          <w:rFonts w:ascii="Times New Roman" w:eastAsia="Calibri" w:hAnsi="Times New Roman" w:cs="Times New Roman"/>
          <w:sz w:val="24"/>
          <w:szCs w:val="24"/>
        </w:rPr>
        <w:t xml:space="preserve"> </w:t>
      </w:r>
      <w:r w:rsidR="00565792" w:rsidRPr="00661110">
        <w:rPr>
          <w:rFonts w:ascii="Times New Roman" w:eastAsia="Calibri" w:hAnsi="Times New Roman" w:cs="Times New Roman"/>
          <w:sz w:val="24"/>
          <w:szCs w:val="24"/>
        </w:rPr>
        <w:t>üretilmesi ve alım işi.</w:t>
      </w:r>
    </w:p>
    <w:p w14:paraId="7B35A669" w14:textId="77777777" w:rsidR="00B77DC0" w:rsidRPr="00661110" w:rsidRDefault="00B77DC0" w:rsidP="004916DE">
      <w:pPr>
        <w:spacing w:after="80" w:line="240" w:lineRule="atLeast"/>
        <w:jc w:val="both"/>
        <w:rPr>
          <w:rFonts w:ascii="Times New Roman" w:eastAsia="Calibri" w:hAnsi="Times New Roman" w:cs="Times New Roman"/>
          <w:sz w:val="24"/>
          <w:szCs w:val="24"/>
        </w:rPr>
      </w:pPr>
      <w:r w:rsidRPr="00661110">
        <w:rPr>
          <w:rFonts w:ascii="Times New Roman" w:eastAsia="Calibri" w:hAnsi="Times New Roman" w:cs="Times New Roman"/>
          <w:b/>
          <w:sz w:val="24"/>
          <w:szCs w:val="24"/>
        </w:rPr>
        <w:t>2.2.</w:t>
      </w:r>
      <w:r w:rsidRPr="00661110">
        <w:rPr>
          <w:rFonts w:ascii="Times New Roman" w:eastAsia="Calibri" w:hAnsi="Times New Roman" w:cs="Times New Roman"/>
          <w:sz w:val="24"/>
          <w:szCs w:val="24"/>
        </w:rPr>
        <w:t xml:space="preserve"> </w:t>
      </w:r>
      <w:r w:rsidRPr="00661110">
        <w:rPr>
          <w:rFonts w:ascii="Times New Roman" w:eastAsia="Calibri" w:hAnsi="Times New Roman" w:cs="Times New Roman"/>
          <w:b/>
          <w:sz w:val="24"/>
          <w:szCs w:val="24"/>
        </w:rPr>
        <w:t>Üretimin yapılacağı yer/yerler</w:t>
      </w:r>
      <w:r w:rsidRPr="00661110">
        <w:rPr>
          <w:rFonts w:ascii="Times New Roman" w:eastAsia="Calibri" w:hAnsi="Times New Roman" w:cs="Times New Roman"/>
          <w:sz w:val="24"/>
          <w:szCs w:val="24"/>
        </w:rPr>
        <w:t xml:space="preserve"> </w:t>
      </w:r>
    </w:p>
    <w:p w14:paraId="2623E421" w14:textId="1EF701D2" w:rsidR="00B77DC0" w:rsidRPr="00661110" w:rsidRDefault="00C067E8" w:rsidP="004916DE">
      <w:pPr>
        <w:spacing w:after="80" w:line="240" w:lineRule="atLeast"/>
        <w:jc w:val="both"/>
        <w:rPr>
          <w:rFonts w:ascii="Times New Roman" w:eastAsia="Calibri" w:hAnsi="Times New Roman" w:cs="Times New Roman"/>
          <w:sz w:val="24"/>
          <w:szCs w:val="24"/>
        </w:rPr>
      </w:pPr>
      <w:r w:rsidRPr="00661110">
        <w:rPr>
          <w:rFonts w:ascii="Times New Roman" w:eastAsia="Calibri" w:hAnsi="Times New Roman" w:cs="Times New Roman"/>
          <w:b/>
          <w:sz w:val="24"/>
          <w:szCs w:val="24"/>
        </w:rPr>
        <w:t>2</w:t>
      </w:r>
      <w:r w:rsidR="00847C88" w:rsidRPr="00661110">
        <w:rPr>
          <w:rFonts w:ascii="Times New Roman" w:eastAsia="Calibri" w:hAnsi="Times New Roman" w:cs="Times New Roman"/>
          <w:b/>
          <w:sz w:val="24"/>
          <w:szCs w:val="24"/>
        </w:rPr>
        <w:t>.2.1.</w:t>
      </w:r>
      <w:r w:rsidR="00847C88" w:rsidRPr="00661110">
        <w:rPr>
          <w:rFonts w:ascii="Times New Roman" w:eastAsia="Calibri" w:hAnsi="Times New Roman" w:cs="Times New Roman"/>
          <w:sz w:val="24"/>
          <w:szCs w:val="24"/>
        </w:rPr>
        <w:t xml:space="preserve"> Sözleşmeye</w:t>
      </w:r>
      <w:r w:rsidR="0082571E" w:rsidRPr="00661110">
        <w:rPr>
          <w:rFonts w:ascii="Times New Roman" w:eastAsia="Calibri" w:hAnsi="Times New Roman" w:cs="Times New Roman"/>
          <w:sz w:val="24"/>
          <w:szCs w:val="24"/>
        </w:rPr>
        <w:t xml:space="preserve"> konu </w:t>
      </w:r>
      <w:r w:rsidR="00D62D6D" w:rsidRPr="00661110">
        <w:rPr>
          <w:rFonts w:ascii="Times New Roman" w:eastAsia="Calibri" w:hAnsi="Times New Roman" w:cs="Times New Roman"/>
          <w:sz w:val="24"/>
          <w:szCs w:val="24"/>
        </w:rPr>
        <w:t>tohum</w:t>
      </w:r>
      <w:r w:rsidR="00D8766C" w:rsidRPr="00661110">
        <w:rPr>
          <w:rFonts w:ascii="Times New Roman" w:eastAsia="Calibri" w:hAnsi="Times New Roman" w:cs="Times New Roman"/>
          <w:sz w:val="24"/>
          <w:szCs w:val="24"/>
        </w:rPr>
        <w:t>luk</w:t>
      </w:r>
      <w:r w:rsidR="008531EB" w:rsidRPr="00661110">
        <w:rPr>
          <w:rFonts w:ascii="Times New Roman" w:eastAsia="Calibri" w:hAnsi="Times New Roman" w:cs="Times New Roman"/>
          <w:sz w:val="24"/>
          <w:szCs w:val="24"/>
        </w:rPr>
        <w:t xml:space="preserve"> </w:t>
      </w:r>
      <w:r w:rsidR="0082571E" w:rsidRPr="00661110">
        <w:rPr>
          <w:rFonts w:ascii="Times New Roman" w:eastAsia="Calibri" w:hAnsi="Times New Roman" w:cs="Times New Roman"/>
          <w:sz w:val="24"/>
          <w:szCs w:val="24"/>
        </w:rPr>
        <w:t>üretim</w:t>
      </w:r>
      <w:r w:rsidR="00176EED" w:rsidRPr="00661110">
        <w:rPr>
          <w:rFonts w:ascii="Times New Roman" w:eastAsia="Calibri" w:hAnsi="Times New Roman" w:cs="Times New Roman"/>
          <w:sz w:val="24"/>
          <w:szCs w:val="24"/>
        </w:rPr>
        <w:t>i</w:t>
      </w:r>
      <w:r w:rsidR="008531EB" w:rsidRPr="00661110">
        <w:rPr>
          <w:rFonts w:ascii="Times New Roman" w:eastAsia="Calibri" w:hAnsi="Times New Roman" w:cs="Times New Roman"/>
          <w:sz w:val="24"/>
          <w:szCs w:val="24"/>
        </w:rPr>
        <w:t xml:space="preserve"> </w:t>
      </w:r>
      <w:r w:rsidR="00FE4ECD" w:rsidRPr="00661110">
        <w:rPr>
          <w:rFonts w:ascii="Times New Roman" w:eastAsia="Calibri" w:hAnsi="Times New Roman" w:cs="Times New Roman"/>
          <w:sz w:val="24"/>
          <w:szCs w:val="24"/>
        </w:rPr>
        <w:t>Bakanlığın ilgili kayıt sisteminde kayıtlı</w:t>
      </w:r>
      <w:r w:rsidR="00ED3ABE" w:rsidRPr="00661110">
        <w:rPr>
          <w:rFonts w:ascii="Times New Roman" w:eastAsia="Calibri" w:hAnsi="Times New Roman" w:cs="Times New Roman"/>
          <w:sz w:val="24"/>
          <w:szCs w:val="24"/>
        </w:rPr>
        <w:t xml:space="preserve"> </w:t>
      </w:r>
      <w:r w:rsidR="00B77DC0" w:rsidRPr="00661110">
        <w:rPr>
          <w:rFonts w:ascii="Times New Roman" w:eastAsia="Calibri" w:hAnsi="Times New Roman" w:cs="Times New Roman"/>
          <w:sz w:val="24"/>
          <w:szCs w:val="24"/>
        </w:rPr>
        <w:t>aşağıda belirtilen alanlarda yapılacaktır.</w:t>
      </w:r>
    </w:p>
    <w:tbl>
      <w:tblPr>
        <w:tblW w:w="103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3042"/>
        <w:gridCol w:w="2413"/>
        <w:gridCol w:w="2160"/>
        <w:gridCol w:w="2109"/>
      </w:tblGrid>
      <w:tr w:rsidR="005034EB" w:rsidRPr="00661110" w14:paraId="45516D03" w14:textId="77777777" w:rsidTr="004B1513">
        <w:trPr>
          <w:trHeight w:val="1116"/>
        </w:trPr>
        <w:tc>
          <w:tcPr>
            <w:tcW w:w="58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14:paraId="335C1B61" w14:textId="77777777" w:rsidR="005034EB" w:rsidRPr="00661110" w:rsidRDefault="005034EB" w:rsidP="00F03E0F">
            <w:pPr>
              <w:spacing w:after="0" w:line="240" w:lineRule="auto"/>
              <w:ind w:right="23"/>
              <w:jc w:val="center"/>
              <w:rPr>
                <w:rFonts w:ascii="Times New Roman" w:eastAsia="Calibri" w:hAnsi="Times New Roman" w:cs="Times New Roman"/>
                <w:b/>
                <w:color w:val="000000" w:themeColor="text1"/>
                <w:sz w:val="24"/>
                <w:szCs w:val="24"/>
              </w:rPr>
            </w:pPr>
            <w:r w:rsidRPr="00661110">
              <w:rPr>
                <w:rFonts w:ascii="Times New Roman" w:eastAsia="Calibri" w:hAnsi="Times New Roman" w:cs="Times New Roman"/>
                <w:b/>
                <w:color w:val="000000" w:themeColor="text1"/>
                <w:sz w:val="24"/>
                <w:szCs w:val="24"/>
              </w:rPr>
              <w:t>Sıra</w:t>
            </w:r>
          </w:p>
          <w:p w14:paraId="6F9331A0" w14:textId="77777777" w:rsidR="005034EB" w:rsidRPr="00661110" w:rsidRDefault="005034EB" w:rsidP="00F03E0F">
            <w:pPr>
              <w:spacing w:after="0" w:line="240" w:lineRule="auto"/>
              <w:ind w:right="23"/>
              <w:jc w:val="center"/>
              <w:rPr>
                <w:rFonts w:ascii="Times New Roman" w:eastAsia="Calibri" w:hAnsi="Times New Roman" w:cs="Times New Roman"/>
                <w:b/>
                <w:color w:val="000000" w:themeColor="text1"/>
                <w:sz w:val="24"/>
                <w:szCs w:val="24"/>
              </w:rPr>
            </w:pPr>
            <w:r w:rsidRPr="00661110">
              <w:rPr>
                <w:rFonts w:ascii="Times New Roman" w:eastAsia="Calibri" w:hAnsi="Times New Roman" w:cs="Times New Roman"/>
                <w:b/>
                <w:color w:val="000000" w:themeColor="text1"/>
                <w:sz w:val="24"/>
                <w:szCs w:val="24"/>
              </w:rPr>
              <w:t>No</w:t>
            </w:r>
          </w:p>
        </w:tc>
        <w:tc>
          <w:tcPr>
            <w:tcW w:w="30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3BBB6" w14:textId="77777777" w:rsidR="005034EB" w:rsidRPr="00661110" w:rsidRDefault="005034EB" w:rsidP="00F03E0F">
            <w:pPr>
              <w:spacing w:after="0" w:line="240" w:lineRule="auto"/>
              <w:ind w:right="23"/>
              <w:jc w:val="center"/>
              <w:rPr>
                <w:rFonts w:ascii="Times New Roman" w:eastAsia="Calibri" w:hAnsi="Times New Roman" w:cs="Times New Roman"/>
                <w:b/>
                <w:color w:val="000000" w:themeColor="text1"/>
                <w:sz w:val="24"/>
                <w:szCs w:val="24"/>
              </w:rPr>
            </w:pPr>
            <w:r w:rsidRPr="00661110">
              <w:rPr>
                <w:rFonts w:ascii="Times New Roman" w:eastAsia="Calibri" w:hAnsi="Times New Roman" w:cs="Times New Roman"/>
                <w:b/>
                <w:color w:val="000000" w:themeColor="text1"/>
                <w:sz w:val="24"/>
                <w:szCs w:val="24"/>
              </w:rPr>
              <w:t>İli ve İlçesi</w:t>
            </w:r>
          </w:p>
          <w:p w14:paraId="47A5273C" w14:textId="77777777" w:rsidR="005034EB" w:rsidRPr="00661110" w:rsidRDefault="005034EB" w:rsidP="00F03E0F">
            <w:pPr>
              <w:spacing w:after="0" w:line="240" w:lineRule="auto"/>
              <w:ind w:right="23"/>
              <w:jc w:val="center"/>
              <w:rPr>
                <w:rFonts w:ascii="Times New Roman" w:eastAsia="Calibri" w:hAnsi="Times New Roman" w:cs="Times New Roman"/>
                <w:b/>
                <w:color w:val="000000" w:themeColor="text1"/>
                <w:sz w:val="24"/>
                <w:szCs w:val="24"/>
              </w:rPr>
            </w:pP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EF4DA" w14:textId="77777777" w:rsidR="005034EB" w:rsidRPr="00661110" w:rsidRDefault="005034EB" w:rsidP="00F03E0F">
            <w:pPr>
              <w:spacing w:after="0" w:line="240" w:lineRule="auto"/>
              <w:ind w:right="23"/>
              <w:jc w:val="center"/>
              <w:rPr>
                <w:rFonts w:ascii="Times New Roman" w:eastAsia="Calibri" w:hAnsi="Times New Roman" w:cs="Times New Roman"/>
                <w:b/>
                <w:color w:val="000000" w:themeColor="text1"/>
                <w:sz w:val="24"/>
                <w:szCs w:val="24"/>
              </w:rPr>
            </w:pPr>
            <w:r w:rsidRPr="00661110">
              <w:rPr>
                <w:rFonts w:ascii="Times New Roman" w:eastAsia="Calibri" w:hAnsi="Times New Roman" w:cs="Times New Roman"/>
                <w:b/>
                <w:color w:val="000000" w:themeColor="text1"/>
                <w:sz w:val="24"/>
                <w:szCs w:val="24"/>
              </w:rPr>
              <w:t xml:space="preserve">Köy/Mahalle </w:t>
            </w:r>
          </w:p>
          <w:p w14:paraId="756410AE" w14:textId="77777777" w:rsidR="005034EB" w:rsidRPr="00661110" w:rsidRDefault="005034EB" w:rsidP="00F03E0F">
            <w:pPr>
              <w:spacing w:after="0" w:line="240" w:lineRule="auto"/>
              <w:ind w:right="23"/>
              <w:jc w:val="center"/>
              <w:rPr>
                <w:rFonts w:ascii="Times New Roman" w:eastAsia="Calibri" w:hAnsi="Times New Roman" w:cs="Times New Roman"/>
                <w:b/>
                <w:color w:val="000000" w:themeColor="text1"/>
                <w:sz w:val="24"/>
                <w:szCs w:val="24"/>
              </w:rPr>
            </w:pPr>
            <w:r w:rsidRPr="00661110">
              <w:rPr>
                <w:rFonts w:ascii="Times New Roman" w:eastAsia="Calibri" w:hAnsi="Times New Roman" w:cs="Times New Roman"/>
                <w:b/>
                <w:color w:val="000000" w:themeColor="text1"/>
                <w:sz w:val="24"/>
                <w:szCs w:val="24"/>
              </w:rPr>
              <w:t>Adı</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0D9FA" w14:textId="77777777" w:rsidR="005034EB" w:rsidRPr="00661110" w:rsidRDefault="005034EB" w:rsidP="00F03E0F">
            <w:pPr>
              <w:spacing w:after="0" w:line="240" w:lineRule="auto"/>
              <w:ind w:right="23"/>
              <w:jc w:val="center"/>
              <w:rPr>
                <w:rFonts w:ascii="Times New Roman" w:eastAsia="Calibri" w:hAnsi="Times New Roman" w:cs="Times New Roman"/>
                <w:b/>
                <w:color w:val="000000" w:themeColor="text1"/>
                <w:sz w:val="24"/>
                <w:szCs w:val="24"/>
              </w:rPr>
            </w:pPr>
            <w:r w:rsidRPr="00661110">
              <w:rPr>
                <w:rFonts w:ascii="Times New Roman" w:eastAsia="Calibri" w:hAnsi="Times New Roman" w:cs="Times New Roman"/>
                <w:b/>
                <w:color w:val="000000" w:themeColor="text1"/>
                <w:sz w:val="24"/>
                <w:szCs w:val="24"/>
              </w:rPr>
              <w:t xml:space="preserve">Ada / </w:t>
            </w:r>
          </w:p>
          <w:p w14:paraId="3F16FB8D" w14:textId="77777777" w:rsidR="005034EB" w:rsidRPr="00661110" w:rsidRDefault="005034EB" w:rsidP="00F03E0F">
            <w:pPr>
              <w:spacing w:after="0" w:line="240" w:lineRule="auto"/>
              <w:ind w:right="23"/>
              <w:jc w:val="center"/>
              <w:rPr>
                <w:rFonts w:ascii="Times New Roman" w:eastAsia="Calibri" w:hAnsi="Times New Roman" w:cs="Times New Roman"/>
                <w:b/>
                <w:color w:val="000000" w:themeColor="text1"/>
                <w:sz w:val="24"/>
                <w:szCs w:val="24"/>
              </w:rPr>
            </w:pPr>
            <w:r w:rsidRPr="00661110">
              <w:rPr>
                <w:rFonts w:ascii="Times New Roman" w:eastAsia="Calibri" w:hAnsi="Times New Roman" w:cs="Times New Roman"/>
                <w:b/>
                <w:color w:val="000000" w:themeColor="text1"/>
                <w:sz w:val="24"/>
                <w:szCs w:val="24"/>
              </w:rPr>
              <w:t>Parsel No</w:t>
            </w:r>
          </w:p>
        </w:tc>
        <w:tc>
          <w:tcPr>
            <w:tcW w:w="2109" w:type="dxa"/>
            <w:tcBorders>
              <w:top w:val="single" w:sz="4" w:space="0" w:color="auto"/>
              <w:left w:val="single" w:sz="4" w:space="0" w:color="auto"/>
              <w:bottom w:val="single" w:sz="4" w:space="0" w:color="auto"/>
              <w:right w:val="single" w:sz="4" w:space="0" w:color="auto"/>
            </w:tcBorders>
            <w:vAlign w:val="center"/>
          </w:tcPr>
          <w:p w14:paraId="6FBD1EBF" w14:textId="77777777" w:rsidR="005034EB" w:rsidRPr="00661110" w:rsidRDefault="005034EB" w:rsidP="00F03E0F">
            <w:pPr>
              <w:spacing w:after="0" w:line="240" w:lineRule="auto"/>
              <w:ind w:right="23"/>
              <w:jc w:val="center"/>
              <w:rPr>
                <w:rFonts w:ascii="Times New Roman" w:eastAsia="Calibri" w:hAnsi="Times New Roman" w:cs="Times New Roman"/>
                <w:b/>
                <w:color w:val="000000" w:themeColor="text1"/>
                <w:sz w:val="24"/>
                <w:szCs w:val="24"/>
              </w:rPr>
            </w:pPr>
            <w:r w:rsidRPr="00661110">
              <w:rPr>
                <w:rFonts w:ascii="Times New Roman" w:eastAsia="Calibri" w:hAnsi="Times New Roman" w:cs="Times New Roman"/>
                <w:b/>
                <w:color w:val="000000" w:themeColor="text1"/>
                <w:sz w:val="24"/>
                <w:szCs w:val="24"/>
              </w:rPr>
              <w:t>Sözleşme Kapsamında Kullanılacak Alan (da)</w:t>
            </w:r>
          </w:p>
        </w:tc>
      </w:tr>
      <w:tr w:rsidR="005034EB" w:rsidRPr="00661110" w14:paraId="7E96D43C" w14:textId="77777777" w:rsidTr="004B1513">
        <w:trPr>
          <w:trHeight w:val="357"/>
        </w:trPr>
        <w:tc>
          <w:tcPr>
            <w:tcW w:w="58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14:paraId="5FCFEE05" w14:textId="5F1DA015" w:rsidR="005034EB" w:rsidRPr="00661110" w:rsidRDefault="005034EB" w:rsidP="004B1513">
            <w:pPr>
              <w:spacing w:after="0" w:line="240" w:lineRule="auto"/>
              <w:ind w:right="-284"/>
              <w:jc w:val="center"/>
              <w:rPr>
                <w:rFonts w:ascii="Times New Roman" w:eastAsia="Calibri" w:hAnsi="Times New Roman" w:cs="Times New Roman"/>
                <w:b/>
                <w:color w:val="000000" w:themeColor="text1"/>
                <w:sz w:val="24"/>
                <w:szCs w:val="24"/>
              </w:rPr>
            </w:pPr>
            <w:r w:rsidRPr="00661110">
              <w:rPr>
                <w:rFonts w:ascii="Times New Roman" w:eastAsia="Calibri" w:hAnsi="Times New Roman" w:cs="Times New Roman"/>
                <w:b/>
                <w:color w:val="000000" w:themeColor="text1"/>
                <w:sz w:val="24"/>
                <w:szCs w:val="24"/>
              </w:rPr>
              <w:t>1</w:t>
            </w:r>
          </w:p>
        </w:tc>
        <w:tc>
          <w:tcPr>
            <w:tcW w:w="3042" w:type="dxa"/>
            <w:tcBorders>
              <w:top w:val="single" w:sz="4" w:space="0" w:color="auto"/>
              <w:left w:val="single" w:sz="4" w:space="0" w:color="auto"/>
              <w:bottom w:val="single" w:sz="4" w:space="0" w:color="auto"/>
              <w:right w:val="single" w:sz="4" w:space="0" w:color="auto"/>
            </w:tcBorders>
            <w:shd w:val="clear" w:color="auto" w:fill="auto"/>
            <w:vAlign w:val="center"/>
          </w:tcPr>
          <w:p w14:paraId="46EB1F2A" w14:textId="77777777" w:rsidR="005034EB" w:rsidRPr="00661110" w:rsidRDefault="005034EB" w:rsidP="00F03E0F">
            <w:pPr>
              <w:spacing w:after="0" w:line="240" w:lineRule="auto"/>
              <w:ind w:right="-284"/>
              <w:jc w:val="both"/>
              <w:rPr>
                <w:rFonts w:ascii="Times New Roman" w:eastAsia="Calibri" w:hAnsi="Times New Roman" w:cs="Times New Roman"/>
                <w:bCs/>
                <w:color w:val="000000" w:themeColor="text1"/>
                <w:sz w:val="24"/>
                <w:szCs w:val="24"/>
              </w:rPr>
            </w:pP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14:paraId="451776EF" w14:textId="77777777" w:rsidR="005034EB" w:rsidRPr="00661110" w:rsidRDefault="005034EB" w:rsidP="00F03E0F">
            <w:pPr>
              <w:spacing w:after="0" w:line="240" w:lineRule="auto"/>
              <w:ind w:right="-284"/>
              <w:jc w:val="both"/>
              <w:rPr>
                <w:rFonts w:ascii="Times New Roman" w:eastAsia="Calibri" w:hAnsi="Times New Roman" w:cs="Times New Roman"/>
                <w:bCs/>
                <w:color w:val="000000" w:themeColor="text1"/>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03A7F26" w14:textId="77777777" w:rsidR="005034EB" w:rsidRPr="00661110" w:rsidRDefault="005034EB" w:rsidP="00F03E0F">
            <w:pPr>
              <w:spacing w:after="0" w:line="240" w:lineRule="auto"/>
              <w:ind w:right="-284"/>
              <w:jc w:val="both"/>
              <w:rPr>
                <w:rFonts w:ascii="Times New Roman" w:eastAsia="Calibri" w:hAnsi="Times New Roman" w:cs="Times New Roman"/>
                <w:bCs/>
                <w:color w:val="000000" w:themeColor="text1"/>
                <w:sz w:val="24"/>
                <w:szCs w:val="24"/>
              </w:rPr>
            </w:pPr>
          </w:p>
        </w:tc>
        <w:tc>
          <w:tcPr>
            <w:tcW w:w="2109" w:type="dxa"/>
            <w:tcBorders>
              <w:top w:val="single" w:sz="4" w:space="0" w:color="auto"/>
              <w:left w:val="single" w:sz="4" w:space="0" w:color="auto"/>
              <w:bottom w:val="single" w:sz="4" w:space="0" w:color="auto"/>
              <w:right w:val="single" w:sz="4" w:space="0" w:color="auto"/>
            </w:tcBorders>
            <w:vAlign w:val="center"/>
          </w:tcPr>
          <w:p w14:paraId="4F2CA3DA" w14:textId="77777777" w:rsidR="005034EB" w:rsidRPr="00661110" w:rsidRDefault="005034EB" w:rsidP="00F03E0F">
            <w:pPr>
              <w:spacing w:after="0" w:line="240" w:lineRule="auto"/>
              <w:ind w:right="-284"/>
              <w:jc w:val="both"/>
              <w:rPr>
                <w:rFonts w:ascii="Times New Roman" w:eastAsia="Calibri" w:hAnsi="Times New Roman" w:cs="Times New Roman"/>
                <w:bCs/>
                <w:color w:val="000000" w:themeColor="text1"/>
                <w:sz w:val="24"/>
                <w:szCs w:val="24"/>
              </w:rPr>
            </w:pPr>
          </w:p>
        </w:tc>
      </w:tr>
      <w:tr w:rsidR="005034EB" w:rsidRPr="00661110" w14:paraId="331B4E96" w14:textId="77777777" w:rsidTr="004B1513">
        <w:trPr>
          <w:trHeight w:val="357"/>
        </w:trPr>
        <w:tc>
          <w:tcPr>
            <w:tcW w:w="58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14:paraId="7B58ED2A" w14:textId="77777777" w:rsidR="005034EB" w:rsidRPr="00661110" w:rsidRDefault="005034EB" w:rsidP="004B1513">
            <w:pPr>
              <w:spacing w:after="0" w:line="240" w:lineRule="auto"/>
              <w:ind w:right="-284"/>
              <w:jc w:val="center"/>
              <w:rPr>
                <w:rFonts w:ascii="Times New Roman" w:eastAsia="Calibri" w:hAnsi="Times New Roman" w:cs="Times New Roman"/>
                <w:b/>
                <w:color w:val="000000" w:themeColor="text1"/>
                <w:sz w:val="24"/>
                <w:szCs w:val="24"/>
              </w:rPr>
            </w:pPr>
            <w:r w:rsidRPr="00661110">
              <w:rPr>
                <w:rFonts w:ascii="Times New Roman" w:eastAsia="Calibri" w:hAnsi="Times New Roman" w:cs="Times New Roman"/>
                <w:b/>
                <w:color w:val="000000" w:themeColor="text1"/>
                <w:sz w:val="24"/>
                <w:szCs w:val="24"/>
              </w:rPr>
              <w:t>2</w:t>
            </w:r>
          </w:p>
        </w:tc>
        <w:tc>
          <w:tcPr>
            <w:tcW w:w="3042" w:type="dxa"/>
            <w:tcBorders>
              <w:top w:val="single" w:sz="4" w:space="0" w:color="auto"/>
              <w:left w:val="single" w:sz="4" w:space="0" w:color="auto"/>
              <w:bottom w:val="single" w:sz="4" w:space="0" w:color="auto"/>
              <w:right w:val="single" w:sz="4" w:space="0" w:color="auto"/>
            </w:tcBorders>
            <w:shd w:val="clear" w:color="auto" w:fill="auto"/>
            <w:vAlign w:val="center"/>
          </w:tcPr>
          <w:p w14:paraId="1D8F6FB4" w14:textId="77777777" w:rsidR="005034EB" w:rsidRPr="00661110" w:rsidRDefault="005034EB" w:rsidP="00F03E0F">
            <w:pPr>
              <w:spacing w:after="0" w:line="240" w:lineRule="auto"/>
              <w:ind w:right="-284"/>
              <w:jc w:val="both"/>
              <w:rPr>
                <w:rFonts w:ascii="Times New Roman" w:eastAsia="Calibri" w:hAnsi="Times New Roman" w:cs="Times New Roman"/>
                <w:bCs/>
                <w:color w:val="000000" w:themeColor="text1"/>
                <w:sz w:val="24"/>
                <w:szCs w:val="24"/>
              </w:rPr>
            </w:pP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14:paraId="22BD0138" w14:textId="77777777" w:rsidR="005034EB" w:rsidRPr="00661110" w:rsidRDefault="005034EB" w:rsidP="00F03E0F">
            <w:pPr>
              <w:spacing w:after="0" w:line="240" w:lineRule="auto"/>
              <w:ind w:right="-284"/>
              <w:jc w:val="both"/>
              <w:rPr>
                <w:rFonts w:ascii="Times New Roman" w:eastAsia="Calibri" w:hAnsi="Times New Roman" w:cs="Times New Roman"/>
                <w:bCs/>
                <w:color w:val="000000" w:themeColor="text1"/>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7E476FE" w14:textId="77777777" w:rsidR="005034EB" w:rsidRPr="00661110" w:rsidRDefault="005034EB" w:rsidP="00F03E0F">
            <w:pPr>
              <w:spacing w:after="0" w:line="240" w:lineRule="auto"/>
              <w:ind w:right="-284"/>
              <w:jc w:val="both"/>
              <w:rPr>
                <w:rFonts w:ascii="Times New Roman" w:eastAsia="Calibri" w:hAnsi="Times New Roman" w:cs="Times New Roman"/>
                <w:bCs/>
                <w:color w:val="000000" w:themeColor="text1"/>
                <w:sz w:val="24"/>
                <w:szCs w:val="24"/>
              </w:rPr>
            </w:pPr>
          </w:p>
        </w:tc>
        <w:tc>
          <w:tcPr>
            <w:tcW w:w="2109" w:type="dxa"/>
            <w:tcBorders>
              <w:top w:val="single" w:sz="4" w:space="0" w:color="auto"/>
              <w:left w:val="single" w:sz="4" w:space="0" w:color="auto"/>
              <w:bottom w:val="single" w:sz="4" w:space="0" w:color="auto"/>
              <w:right w:val="single" w:sz="4" w:space="0" w:color="auto"/>
            </w:tcBorders>
            <w:vAlign w:val="center"/>
          </w:tcPr>
          <w:p w14:paraId="22B5CA36" w14:textId="77777777" w:rsidR="005034EB" w:rsidRPr="00661110" w:rsidRDefault="005034EB" w:rsidP="00F03E0F">
            <w:pPr>
              <w:spacing w:after="0" w:line="240" w:lineRule="auto"/>
              <w:ind w:right="-284"/>
              <w:jc w:val="both"/>
              <w:rPr>
                <w:rFonts w:ascii="Times New Roman" w:eastAsia="Calibri" w:hAnsi="Times New Roman" w:cs="Times New Roman"/>
                <w:bCs/>
                <w:color w:val="000000" w:themeColor="text1"/>
                <w:sz w:val="24"/>
                <w:szCs w:val="24"/>
              </w:rPr>
            </w:pPr>
          </w:p>
        </w:tc>
      </w:tr>
      <w:tr w:rsidR="005034EB" w:rsidRPr="00661110" w14:paraId="34D174A2" w14:textId="77777777" w:rsidTr="004B1513">
        <w:trPr>
          <w:trHeight w:val="357"/>
        </w:trPr>
        <w:tc>
          <w:tcPr>
            <w:tcW w:w="58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14:paraId="39A2A995" w14:textId="77777777" w:rsidR="005034EB" w:rsidRPr="00661110" w:rsidRDefault="005034EB" w:rsidP="004B1513">
            <w:pPr>
              <w:spacing w:after="0" w:line="240" w:lineRule="auto"/>
              <w:ind w:right="-284"/>
              <w:jc w:val="center"/>
              <w:rPr>
                <w:rFonts w:ascii="Times New Roman" w:eastAsia="Calibri" w:hAnsi="Times New Roman" w:cs="Times New Roman"/>
                <w:b/>
                <w:color w:val="000000" w:themeColor="text1"/>
                <w:sz w:val="24"/>
                <w:szCs w:val="24"/>
              </w:rPr>
            </w:pPr>
            <w:r w:rsidRPr="00661110">
              <w:rPr>
                <w:rFonts w:ascii="Times New Roman" w:eastAsia="Calibri" w:hAnsi="Times New Roman" w:cs="Times New Roman"/>
                <w:b/>
                <w:color w:val="000000" w:themeColor="text1"/>
                <w:sz w:val="24"/>
                <w:szCs w:val="24"/>
              </w:rPr>
              <w:t>3</w:t>
            </w:r>
          </w:p>
        </w:tc>
        <w:tc>
          <w:tcPr>
            <w:tcW w:w="3042" w:type="dxa"/>
            <w:tcBorders>
              <w:top w:val="single" w:sz="4" w:space="0" w:color="auto"/>
              <w:left w:val="single" w:sz="4" w:space="0" w:color="auto"/>
              <w:bottom w:val="single" w:sz="4" w:space="0" w:color="auto"/>
              <w:right w:val="single" w:sz="4" w:space="0" w:color="auto"/>
            </w:tcBorders>
            <w:shd w:val="clear" w:color="auto" w:fill="auto"/>
            <w:vAlign w:val="center"/>
          </w:tcPr>
          <w:p w14:paraId="305091D8" w14:textId="77777777" w:rsidR="005034EB" w:rsidRPr="00661110" w:rsidRDefault="005034EB" w:rsidP="00F03E0F">
            <w:pPr>
              <w:spacing w:after="0" w:line="240" w:lineRule="auto"/>
              <w:ind w:right="-284"/>
              <w:jc w:val="both"/>
              <w:rPr>
                <w:rFonts w:ascii="Times New Roman" w:eastAsia="Calibri" w:hAnsi="Times New Roman" w:cs="Times New Roman"/>
                <w:bCs/>
                <w:color w:val="000000" w:themeColor="text1"/>
                <w:sz w:val="24"/>
                <w:szCs w:val="24"/>
              </w:rPr>
            </w:pP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14:paraId="1DF7E7B5" w14:textId="77777777" w:rsidR="005034EB" w:rsidRPr="00661110" w:rsidRDefault="005034EB" w:rsidP="00F03E0F">
            <w:pPr>
              <w:spacing w:after="0" w:line="240" w:lineRule="auto"/>
              <w:ind w:right="-284"/>
              <w:jc w:val="both"/>
              <w:rPr>
                <w:rFonts w:ascii="Times New Roman" w:eastAsia="Calibri" w:hAnsi="Times New Roman" w:cs="Times New Roman"/>
                <w:bCs/>
                <w:color w:val="000000" w:themeColor="text1"/>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A80D53B" w14:textId="77777777" w:rsidR="005034EB" w:rsidRPr="00661110" w:rsidRDefault="005034EB" w:rsidP="00F03E0F">
            <w:pPr>
              <w:spacing w:after="0" w:line="240" w:lineRule="auto"/>
              <w:ind w:right="-284"/>
              <w:jc w:val="both"/>
              <w:rPr>
                <w:rFonts w:ascii="Times New Roman" w:eastAsia="Calibri" w:hAnsi="Times New Roman" w:cs="Times New Roman"/>
                <w:bCs/>
                <w:color w:val="000000" w:themeColor="text1"/>
                <w:sz w:val="24"/>
                <w:szCs w:val="24"/>
              </w:rPr>
            </w:pPr>
          </w:p>
        </w:tc>
        <w:tc>
          <w:tcPr>
            <w:tcW w:w="2109" w:type="dxa"/>
            <w:tcBorders>
              <w:top w:val="single" w:sz="4" w:space="0" w:color="auto"/>
              <w:left w:val="single" w:sz="4" w:space="0" w:color="auto"/>
              <w:bottom w:val="single" w:sz="4" w:space="0" w:color="auto"/>
              <w:right w:val="single" w:sz="4" w:space="0" w:color="auto"/>
            </w:tcBorders>
            <w:vAlign w:val="center"/>
          </w:tcPr>
          <w:p w14:paraId="4B812767" w14:textId="77777777" w:rsidR="005034EB" w:rsidRPr="00661110" w:rsidRDefault="005034EB" w:rsidP="00F03E0F">
            <w:pPr>
              <w:spacing w:after="0" w:line="240" w:lineRule="auto"/>
              <w:ind w:right="-284"/>
              <w:jc w:val="both"/>
              <w:rPr>
                <w:rFonts w:ascii="Times New Roman" w:eastAsia="Calibri" w:hAnsi="Times New Roman" w:cs="Times New Roman"/>
                <w:bCs/>
                <w:color w:val="000000" w:themeColor="text1"/>
                <w:sz w:val="24"/>
                <w:szCs w:val="24"/>
              </w:rPr>
            </w:pPr>
          </w:p>
        </w:tc>
      </w:tr>
      <w:tr w:rsidR="005034EB" w:rsidRPr="00661110" w14:paraId="686EC389" w14:textId="77777777" w:rsidTr="004B1513">
        <w:trPr>
          <w:trHeight w:val="343"/>
        </w:trPr>
        <w:tc>
          <w:tcPr>
            <w:tcW w:w="58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14:paraId="62743900" w14:textId="77777777" w:rsidR="005034EB" w:rsidRPr="00661110" w:rsidRDefault="005034EB" w:rsidP="004B1513">
            <w:pPr>
              <w:spacing w:after="0" w:line="240" w:lineRule="auto"/>
              <w:ind w:right="-284"/>
              <w:jc w:val="center"/>
              <w:rPr>
                <w:rFonts w:ascii="Times New Roman" w:eastAsia="Calibri" w:hAnsi="Times New Roman" w:cs="Times New Roman"/>
                <w:b/>
                <w:color w:val="000000" w:themeColor="text1"/>
                <w:sz w:val="24"/>
                <w:szCs w:val="24"/>
              </w:rPr>
            </w:pPr>
          </w:p>
        </w:tc>
        <w:tc>
          <w:tcPr>
            <w:tcW w:w="3042" w:type="dxa"/>
            <w:tcBorders>
              <w:top w:val="single" w:sz="4" w:space="0" w:color="auto"/>
              <w:left w:val="single" w:sz="4" w:space="0" w:color="auto"/>
              <w:bottom w:val="single" w:sz="4" w:space="0" w:color="auto"/>
              <w:right w:val="single" w:sz="4" w:space="0" w:color="auto"/>
            </w:tcBorders>
            <w:shd w:val="clear" w:color="auto" w:fill="auto"/>
            <w:vAlign w:val="center"/>
          </w:tcPr>
          <w:p w14:paraId="1FBBA026" w14:textId="77777777" w:rsidR="005034EB" w:rsidRPr="00661110" w:rsidRDefault="005034EB" w:rsidP="00F03E0F">
            <w:pPr>
              <w:spacing w:after="0" w:line="240" w:lineRule="auto"/>
              <w:ind w:right="-284"/>
              <w:jc w:val="both"/>
              <w:rPr>
                <w:rFonts w:ascii="Times New Roman" w:eastAsia="Calibri" w:hAnsi="Times New Roman" w:cs="Times New Roman"/>
                <w:b/>
                <w:color w:val="000000" w:themeColor="text1"/>
                <w:sz w:val="24"/>
                <w:szCs w:val="24"/>
              </w:rPr>
            </w:pP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BA1E6" w14:textId="77777777" w:rsidR="005034EB" w:rsidRPr="00661110" w:rsidRDefault="005034EB" w:rsidP="00F03E0F">
            <w:pPr>
              <w:spacing w:after="0" w:line="240" w:lineRule="auto"/>
              <w:jc w:val="center"/>
              <w:rPr>
                <w:rFonts w:ascii="Times New Roman" w:eastAsia="Calibri" w:hAnsi="Times New Roman" w:cs="Times New Roman"/>
                <w:b/>
                <w:color w:val="000000" w:themeColor="text1"/>
                <w:sz w:val="24"/>
                <w:szCs w:val="24"/>
              </w:rPr>
            </w:pPr>
            <w:r w:rsidRPr="00661110">
              <w:rPr>
                <w:rFonts w:ascii="Times New Roman" w:eastAsia="Calibri" w:hAnsi="Times New Roman" w:cs="Times New Roman"/>
                <w:b/>
                <w:color w:val="000000" w:themeColor="text1"/>
                <w:sz w:val="24"/>
                <w:szCs w:val="24"/>
              </w:rPr>
              <w:t>TOPLAM</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7F7EFB6C" w14:textId="77777777" w:rsidR="005034EB" w:rsidRPr="00661110" w:rsidRDefault="005034EB" w:rsidP="00F03E0F">
            <w:pPr>
              <w:spacing w:after="0" w:line="240" w:lineRule="auto"/>
              <w:ind w:right="-284"/>
              <w:jc w:val="both"/>
              <w:rPr>
                <w:rFonts w:ascii="Times New Roman" w:eastAsia="Calibri" w:hAnsi="Times New Roman" w:cs="Times New Roman"/>
                <w:b/>
                <w:color w:val="000000" w:themeColor="text1"/>
                <w:sz w:val="24"/>
                <w:szCs w:val="24"/>
              </w:rPr>
            </w:pPr>
          </w:p>
        </w:tc>
        <w:tc>
          <w:tcPr>
            <w:tcW w:w="2109" w:type="dxa"/>
            <w:tcBorders>
              <w:top w:val="single" w:sz="4" w:space="0" w:color="auto"/>
              <w:left w:val="single" w:sz="4" w:space="0" w:color="auto"/>
              <w:bottom w:val="single" w:sz="4" w:space="0" w:color="auto"/>
              <w:right w:val="single" w:sz="4" w:space="0" w:color="auto"/>
            </w:tcBorders>
            <w:vAlign w:val="center"/>
          </w:tcPr>
          <w:p w14:paraId="45805CA3" w14:textId="77777777" w:rsidR="005034EB" w:rsidRPr="00661110" w:rsidRDefault="005034EB" w:rsidP="00F03E0F">
            <w:pPr>
              <w:spacing w:after="0" w:line="240" w:lineRule="auto"/>
              <w:ind w:right="-284"/>
              <w:jc w:val="both"/>
              <w:rPr>
                <w:rFonts w:ascii="Times New Roman" w:eastAsia="Calibri" w:hAnsi="Times New Roman" w:cs="Times New Roman"/>
                <w:b/>
                <w:color w:val="000000" w:themeColor="text1"/>
                <w:sz w:val="24"/>
                <w:szCs w:val="24"/>
              </w:rPr>
            </w:pPr>
          </w:p>
        </w:tc>
      </w:tr>
    </w:tbl>
    <w:p w14:paraId="19BE468E" w14:textId="06CDE04A" w:rsidR="00B77DC0" w:rsidRPr="00661110" w:rsidRDefault="00B77DC0" w:rsidP="004916DE">
      <w:pPr>
        <w:spacing w:after="80" w:line="240" w:lineRule="atLeast"/>
        <w:jc w:val="both"/>
        <w:rPr>
          <w:rFonts w:ascii="Times New Roman" w:eastAsia="Calibri" w:hAnsi="Times New Roman" w:cs="Times New Roman"/>
          <w:b/>
          <w:sz w:val="24"/>
          <w:szCs w:val="24"/>
        </w:rPr>
      </w:pPr>
      <w:r w:rsidRPr="00661110">
        <w:rPr>
          <w:rFonts w:ascii="Times New Roman" w:eastAsia="Calibri" w:hAnsi="Times New Roman" w:cs="Times New Roman"/>
          <w:b/>
          <w:sz w:val="24"/>
          <w:szCs w:val="24"/>
        </w:rPr>
        <w:t>2.3. Üretim yöntemi</w:t>
      </w:r>
    </w:p>
    <w:p w14:paraId="3D47A1CD" w14:textId="217DAC8C" w:rsidR="000F6BF1" w:rsidRPr="00661110" w:rsidRDefault="00B77DC0" w:rsidP="004916DE">
      <w:pPr>
        <w:spacing w:after="80" w:line="240" w:lineRule="atLeast"/>
        <w:jc w:val="both"/>
        <w:rPr>
          <w:rFonts w:ascii="Times New Roman" w:eastAsia="Calibri" w:hAnsi="Times New Roman" w:cs="Times New Roman"/>
          <w:i/>
          <w:sz w:val="24"/>
          <w:szCs w:val="24"/>
        </w:rPr>
      </w:pPr>
      <w:r w:rsidRPr="00661110">
        <w:rPr>
          <w:rFonts w:ascii="Times New Roman" w:eastAsia="Calibri" w:hAnsi="Times New Roman" w:cs="Times New Roman"/>
          <w:b/>
          <w:sz w:val="24"/>
          <w:szCs w:val="24"/>
        </w:rPr>
        <w:t>2</w:t>
      </w:r>
      <w:r w:rsidR="000553FD" w:rsidRPr="00661110">
        <w:rPr>
          <w:rFonts w:ascii="Times New Roman" w:eastAsia="Calibri" w:hAnsi="Times New Roman" w:cs="Times New Roman"/>
          <w:b/>
          <w:sz w:val="24"/>
          <w:szCs w:val="24"/>
        </w:rPr>
        <w:t>.3.1.</w:t>
      </w:r>
      <w:r w:rsidR="00176EED" w:rsidRPr="00661110">
        <w:rPr>
          <w:rFonts w:ascii="Times New Roman" w:eastAsia="Calibri" w:hAnsi="Times New Roman" w:cs="Times New Roman"/>
          <w:sz w:val="24"/>
          <w:szCs w:val="24"/>
        </w:rPr>
        <w:t xml:space="preserve">Sözleşmeye konu </w:t>
      </w:r>
      <w:r w:rsidR="00D8766C" w:rsidRPr="00661110">
        <w:rPr>
          <w:rFonts w:ascii="Times New Roman" w:eastAsia="Calibri" w:hAnsi="Times New Roman" w:cs="Times New Roman"/>
          <w:sz w:val="24"/>
          <w:szCs w:val="24"/>
        </w:rPr>
        <w:t xml:space="preserve">tohumluk </w:t>
      </w:r>
      <w:r w:rsidR="000F6BF1" w:rsidRPr="00661110">
        <w:rPr>
          <w:rFonts w:ascii="Times New Roman" w:eastAsia="Calibri" w:hAnsi="Times New Roman" w:cs="Times New Roman"/>
          <w:b/>
          <w:sz w:val="24"/>
          <w:szCs w:val="24"/>
        </w:rPr>
        <w:t>……………………</w:t>
      </w:r>
      <w:proofErr w:type="gramStart"/>
      <w:r w:rsidR="000F6BF1" w:rsidRPr="00661110">
        <w:rPr>
          <w:rFonts w:ascii="Times New Roman" w:eastAsia="Calibri" w:hAnsi="Times New Roman" w:cs="Times New Roman"/>
          <w:b/>
          <w:sz w:val="24"/>
          <w:szCs w:val="24"/>
        </w:rPr>
        <w:t>…….</w:t>
      </w:r>
      <w:proofErr w:type="gramEnd"/>
      <w:r w:rsidR="000F6BF1" w:rsidRPr="00661110">
        <w:rPr>
          <w:rFonts w:ascii="Times New Roman" w:eastAsia="Calibri" w:hAnsi="Times New Roman" w:cs="Times New Roman"/>
          <w:b/>
          <w:sz w:val="24"/>
          <w:szCs w:val="24"/>
        </w:rPr>
        <w:t>.</w:t>
      </w:r>
      <w:r w:rsidR="00D34E01" w:rsidRPr="00661110">
        <w:rPr>
          <w:rFonts w:ascii="Times New Roman" w:eastAsia="Calibri" w:hAnsi="Times New Roman" w:cs="Times New Roman"/>
          <w:b/>
          <w:sz w:val="24"/>
          <w:szCs w:val="24"/>
        </w:rPr>
        <w:t xml:space="preserve">  </w:t>
      </w:r>
      <w:proofErr w:type="gramStart"/>
      <w:r w:rsidR="00176EED" w:rsidRPr="00661110">
        <w:rPr>
          <w:rFonts w:ascii="Times New Roman" w:eastAsia="Calibri" w:hAnsi="Times New Roman" w:cs="Times New Roman"/>
          <w:sz w:val="24"/>
          <w:szCs w:val="24"/>
        </w:rPr>
        <w:t>yöntemiyle</w:t>
      </w:r>
      <w:proofErr w:type="gramEnd"/>
      <w:r w:rsidR="00176EED" w:rsidRPr="00661110">
        <w:rPr>
          <w:rFonts w:ascii="Times New Roman" w:eastAsia="Calibri" w:hAnsi="Times New Roman" w:cs="Times New Roman"/>
          <w:sz w:val="24"/>
          <w:szCs w:val="24"/>
        </w:rPr>
        <w:t xml:space="preserve"> üretilecektir.</w:t>
      </w:r>
    </w:p>
    <w:p w14:paraId="00170547" w14:textId="5F2AE765" w:rsidR="00176EED" w:rsidRPr="00661110" w:rsidRDefault="00B77DC0" w:rsidP="004916DE">
      <w:pPr>
        <w:spacing w:after="80" w:line="240" w:lineRule="atLeast"/>
        <w:jc w:val="both"/>
        <w:rPr>
          <w:rFonts w:ascii="Times New Roman" w:eastAsia="Calibri" w:hAnsi="Times New Roman" w:cs="Times New Roman"/>
          <w:b/>
          <w:sz w:val="24"/>
          <w:szCs w:val="24"/>
        </w:rPr>
      </w:pPr>
      <w:r w:rsidRPr="00661110">
        <w:rPr>
          <w:rFonts w:ascii="Times New Roman" w:eastAsia="Calibri" w:hAnsi="Times New Roman" w:cs="Times New Roman"/>
          <w:b/>
          <w:sz w:val="24"/>
          <w:szCs w:val="24"/>
        </w:rPr>
        <w:t>2</w:t>
      </w:r>
      <w:r w:rsidR="009A7E22" w:rsidRPr="00661110">
        <w:rPr>
          <w:rFonts w:ascii="Times New Roman" w:eastAsia="Calibri" w:hAnsi="Times New Roman" w:cs="Times New Roman"/>
          <w:b/>
          <w:sz w:val="24"/>
          <w:szCs w:val="24"/>
        </w:rPr>
        <w:t xml:space="preserve">.4. </w:t>
      </w:r>
      <w:r w:rsidR="00176EED" w:rsidRPr="00661110">
        <w:rPr>
          <w:rFonts w:ascii="Times New Roman" w:eastAsia="Calibri" w:hAnsi="Times New Roman" w:cs="Times New Roman"/>
          <w:b/>
          <w:sz w:val="24"/>
          <w:szCs w:val="24"/>
        </w:rPr>
        <w:t xml:space="preserve">Üretim </w:t>
      </w:r>
      <w:r w:rsidR="00E7468B" w:rsidRPr="00661110">
        <w:rPr>
          <w:rFonts w:ascii="Times New Roman" w:eastAsia="Calibri" w:hAnsi="Times New Roman" w:cs="Times New Roman"/>
          <w:b/>
          <w:sz w:val="24"/>
          <w:szCs w:val="24"/>
        </w:rPr>
        <w:t>yılı</w:t>
      </w:r>
      <w:r w:rsidRPr="00661110">
        <w:rPr>
          <w:rFonts w:ascii="Times New Roman" w:eastAsia="Calibri" w:hAnsi="Times New Roman" w:cs="Times New Roman"/>
          <w:b/>
          <w:sz w:val="24"/>
          <w:szCs w:val="24"/>
        </w:rPr>
        <w:t xml:space="preserve"> </w:t>
      </w:r>
    </w:p>
    <w:p w14:paraId="0E321311" w14:textId="058B0A62" w:rsidR="000F6BF1" w:rsidRPr="00661110" w:rsidRDefault="00B77DC0" w:rsidP="004916DE">
      <w:pPr>
        <w:spacing w:after="80" w:line="240" w:lineRule="atLeast"/>
        <w:jc w:val="both"/>
        <w:rPr>
          <w:rFonts w:ascii="Times New Roman" w:eastAsia="Calibri" w:hAnsi="Times New Roman" w:cs="Times New Roman"/>
          <w:sz w:val="24"/>
          <w:szCs w:val="24"/>
        </w:rPr>
      </w:pPr>
      <w:r w:rsidRPr="00661110">
        <w:rPr>
          <w:rFonts w:ascii="Times New Roman" w:eastAsia="Calibri" w:hAnsi="Times New Roman" w:cs="Times New Roman"/>
          <w:b/>
          <w:sz w:val="24"/>
          <w:szCs w:val="24"/>
        </w:rPr>
        <w:t>2</w:t>
      </w:r>
      <w:r w:rsidR="000553FD" w:rsidRPr="00661110">
        <w:rPr>
          <w:rFonts w:ascii="Times New Roman" w:eastAsia="Calibri" w:hAnsi="Times New Roman" w:cs="Times New Roman"/>
          <w:b/>
          <w:sz w:val="24"/>
          <w:szCs w:val="24"/>
        </w:rPr>
        <w:t>.4.1.</w:t>
      </w:r>
      <w:r w:rsidR="005F4DC0" w:rsidRPr="00661110">
        <w:rPr>
          <w:rFonts w:ascii="Times New Roman" w:eastAsia="Calibri" w:hAnsi="Times New Roman" w:cs="Times New Roman"/>
          <w:b/>
          <w:sz w:val="24"/>
          <w:szCs w:val="24"/>
        </w:rPr>
        <w:t xml:space="preserve"> </w:t>
      </w:r>
      <w:r w:rsidR="00176EED" w:rsidRPr="00661110">
        <w:rPr>
          <w:rFonts w:ascii="Times New Roman" w:eastAsia="Calibri" w:hAnsi="Times New Roman" w:cs="Times New Roman"/>
          <w:sz w:val="24"/>
          <w:szCs w:val="24"/>
        </w:rPr>
        <w:t xml:space="preserve">Sözleşmeye konu </w:t>
      </w:r>
      <w:r w:rsidR="00D8766C" w:rsidRPr="00661110">
        <w:rPr>
          <w:rFonts w:ascii="Times New Roman" w:eastAsia="Calibri" w:hAnsi="Times New Roman" w:cs="Times New Roman"/>
          <w:sz w:val="24"/>
          <w:szCs w:val="24"/>
        </w:rPr>
        <w:t xml:space="preserve">tohumluk </w:t>
      </w:r>
      <w:r w:rsidR="00772FB0" w:rsidRPr="00661110">
        <w:rPr>
          <w:rFonts w:ascii="Times New Roman" w:eastAsia="Calibri" w:hAnsi="Times New Roman" w:cs="Times New Roman"/>
          <w:sz w:val="24"/>
          <w:szCs w:val="24"/>
        </w:rPr>
        <w:t>………</w:t>
      </w:r>
      <w:r w:rsidR="00D34E01" w:rsidRPr="00661110">
        <w:rPr>
          <w:rFonts w:ascii="Times New Roman" w:eastAsia="Calibri" w:hAnsi="Times New Roman" w:cs="Times New Roman"/>
          <w:sz w:val="24"/>
          <w:szCs w:val="24"/>
        </w:rPr>
        <w:t xml:space="preserve"> </w:t>
      </w:r>
      <w:r w:rsidR="00E7468B" w:rsidRPr="00661110">
        <w:rPr>
          <w:rFonts w:ascii="Times New Roman" w:eastAsia="Calibri" w:hAnsi="Times New Roman" w:cs="Times New Roman"/>
          <w:sz w:val="24"/>
          <w:szCs w:val="24"/>
        </w:rPr>
        <w:t>üretim yılında</w:t>
      </w:r>
      <w:r w:rsidR="00D34E01" w:rsidRPr="00661110">
        <w:rPr>
          <w:rFonts w:ascii="Times New Roman" w:eastAsia="Calibri" w:hAnsi="Times New Roman" w:cs="Times New Roman"/>
          <w:sz w:val="24"/>
          <w:szCs w:val="24"/>
        </w:rPr>
        <w:t>/yıllarında</w:t>
      </w:r>
      <w:r w:rsidR="009938FD" w:rsidRPr="00661110">
        <w:rPr>
          <w:rFonts w:ascii="Times New Roman" w:eastAsia="Calibri" w:hAnsi="Times New Roman" w:cs="Times New Roman"/>
          <w:sz w:val="24"/>
          <w:szCs w:val="24"/>
        </w:rPr>
        <w:t xml:space="preserve"> </w:t>
      </w:r>
      <w:r w:rsidR="00E7468B" w:rsidRPr="00661110">
        <w:rPr>
          <w:rFonts w:ascii="Times New Roman" w:eastAsia="Calibri" w:hAnsi="Times New Roman" w:cs="Times New Roman"/>
          <w:sz w:val="24"/>
          <w:szCs w:val="24"/>
        </w:rPr>
        <w:t>üretilecektir.</w:t>
      </w:r>
    </w:p>
    <w:p w14:paraId="32123557" w14:textId="1394872F" w:rsidR="00176EED" w:rsidRPr="00661110" w:rsidRDefault="004B6D39" w:rsidP="004916DE">
      <w:pPr>
        <w:spacing w:after="80" w:line="240" w:lineRule="atLeast"/>
        <w:jc w:val="both"/>
        <w:rPr>
          <w:rFonts w:ascii="Times New Roman" w:eastAsia="Calibri" w:hAnsi="Times New Roman" w:cs="Times New Roman"/>
          <w:b/>
          <w:sz w:val="24"/>
          <w:szCs w:val="24"/>
        </w:rPr>
      </w:pPr>
      <w:r w:rsidRPr="00661110">
        <w:rPr>
          <w:rFonts w:ascii="Times New Roman" w:eastAsia="Calibri" w:hAnsi="Times New Roman" w:cs="Times New Roman"/>
          <w:b/>
          <w:sz w:val="24"/>
          <w:szCs w:val="24"/>
        </w:rPr>
        <w:t>2.5</w:t>
      </w:r>
      <w:r w:rsidR="008F5EC9" w:rsidRPr="00661110">
        <w:rPr>
          <w:rFonts w:ascii="Times New Roman" w:eastAsia="Calibri" w:hAnsi="Times New Roman" w:cs="Times New Roman"/>
          <w:b/>
          <w:sz w:val="24"/>
          <w:szCs w:val="24"/>
        </w:rPr>
        <w:t xml:space="preserve">. </w:t>
      </w:r>
      <w:r w:rsidR="00565792" w:rsidRPr="00661110">
        <w:rPr>
          <w:rFonts w:ascii="Times New Roman" w:eastAsia="Calibri" w:hAnsi="Times New Roman" w:cs="Times New Roman"/>
          <w:b/>
          <w:sz w:val="24"/>
          <w:szCs w:val="24"/>
        </w:rPr>
        <w:t xml:space="preserve">Üretilecek </w:t>
      </w:r>
      <w:r w:rsidR="00BA64D1" w:rsidRPr="00661110">
        <w:rPr>
          <w:rFonts w:ascii="Times New Roman" w:eastAsia="Calibri" w:hAnsi="Times New Roman" w:cs="Times New Roman"/>
          <w:b/>
          <w:sz w:val="24"/>
          <w:szCs w:val="24"/>
        </w:rPr>
        <w:t>tohumluk</w:t>
      </w:r>
      <w:r w:rsidR="00565792" w:rsidRPr="00661110">
        <w:rPr>
          <w:rFonts w:ascii="Times New Roman" w:eastAsia="Calibri" w:hAnsi="Times New Roman" w:cs="Times New Roman"/>
          <w:b/>
          <w:sz w:val="24"/>
          <w:szCs w:val="24"/>
        </w:rPr>
        <w:t xml:space="preserve"> </w:t>
      </w:r>
      <w:r w:rsidR="00176EED" w:rsidRPr="00661110">
        <w:rPr>
          <w:rFonts w:ascii="Times New Roman" w:eastAsia="Calibri" w:hAnsi="Times New Roman" w:cs="Times New Roman"/>
          <w:b/>
          <w:sz w:val="24"/>
          <w:szCs w:val="24"/>
        </w:rPr>
        <w:t>miktarı</w:t>
      </w:r>
    </w:p>
    <w:p w14:paraId="7F951AA5" w14:textId="0339C028" w:rsidR="00DC1F76" w:rsidRPr="00661110" w:rsidRDefault="00B77DC0" w:rsidP="004916DE">
      <w:pPr>
        <w:spacing w:after="80" w:line="240" w:lineRule="atLeast"/>
        <w:jc w:val="both"/>
        <w:rPr>
          <w:rFonts w:ascii="Times New Roman" w:eastAsia="Calibri" w:hAnsi="Times New Roman" w:cs="Times New Roman"/>
          <w:sz w:val="24"/>
          <w:szCs w:val="24"/>
        </w:rPr>
      </w:pPr>
      <w:r w:rsidRPr="00661110">
        <w:rPr>
          <w:rFonts w:ascii="Times New Roman" w:eastAsia="Calibri" w:hAnsi="Times New Roman" w:cs="Times New Roman"/>
          <w:b/>
          <w:sz w:val="24"/>
          <w:szCs w:val="24"/>
        </w:rPr>
        <w:t>2</w:t>
      </w:r>
      <w:r w:rsidR="0084644D" w:rsidRPr="00661110">
        <w:rPr>
          <w:rFonts w:ascii="Times New Roman" w:eastAsia="Calibri" w:hAnsi="Times New Roman" w:cs="Times New Roman"/>
          <w:b/>
          <w:sz w:val="24"/>
          <w:szCs w:val="24"/>
        </w:rPr>
        <w:t>.</w:t>
      </w:r>
      <w:r w:rsidR="0096589C" w:rsidRPr="00661110">
        <w:rPr>
          <w:rFonts w:ascii="Times New Roman" w:eastAsia="Calibri" w:hAnsi="Times New Roman" w:cs="Times New Roman"/>
          <w:b/>
          <w:sz w:val="24"/>
          <w:szCs w:val="24"/>
        </w:rPr>
        <w:t>5</w:t>
      </w:r>
      <w:r w:rsidR="0084644D" w:rsidRPr="00661110">
        <w:rPr>
          <w:rFonts w:ascii="Times New Roman" w:eastAsia="Calibri" w:hAnsi="Times New Roman" w:cs="Times New Roman"/>
          <w:b/>
          <w:sz w:val="24"/>
          <w:szCs w:val="24"/>
        </w:rPr>
        <w:t>.1.</w:t>
      </w:r>
      <w:r w:rsidR="00996251" w:rsidRPr="00661110">
        <w:rPr>
          <w:rFonts w:ascii="Times New Roman" w:eastAsia="Calibri" w:hAnsi="Times New Roman" w:cs="Times New Roman"/>
          <w:b/>
          <w:sz w:val="24"/>
          <w:szCs w:val="24"/>
        </w:rPr>
        <w:t xml:space="preserve"> </w:t>
      </w:r>
      <w:r w:rsidR="00996251" w:rsidRPr="00661110">
        <w:rPr>
          <w:rFonts w:ascii="Times New Roman" w:eastAsia="Calibri" w:hAnsi="Times New Roman" w:cs="Times New Roman"/>
          <w:sz w:val="24"/>
          <w:szCs w:val="24"/>
        </w:rPr>
        <w:t xml:space="preserve">Sözleşme kapsamında </w:t>
      </w:r>
      <w:r w:rsidR="00996251" w:rsidRPr="00933C75">
        <w:rPr>
          <w:rFonts w:ascii="Times New Roman" w:eastAsia="Calibri" w:hAnsi="Times New Roman" w:cs="Times New Roman"/>
          <w:sz w:val="24"/>
          <w:szCs w:val="24"/>
        </w:rPr>
        <w:t>üretilecek</w:t>
      </w:r>
      <w:r w:rsidR="00A240D4" w:rsidRPr="00933C75">
        <w:rPr>
          <w:rFonts w:ascii="Times New Roman" w:eastAsia="Calibri" w:hAnsi="Times New Roman" w:cs="Times New Roman"/>
          <w:sz w:val="24"/>
          <w:szCs w:val="24"/>
        </w:rPr>
        <w:t xml:space="preserve"> </w:t>
      </w:r>
      <w:r w:rsidR="00194AED" w:rsidRPr="00933C75">
        <w:rPr>
          <w:rFonts w:ascii="Times New Roman" w:eastAsia="Calibri" w:hAnsi="Times New Roman" w:cs="Times New Roman"/>
          <w:sz w:val="24"/>
          <w:szCs w:val="24"/>
        </w:rPr>
        <w:t xml:space="preserve">tahmini </w:t>
      </w:r>
      <w:r w:rsidR="00996251" w:rsidRPr="00933C75">
        <w:rPr>
          <w:rFonts w:ascii="Times New Roman" w:eastAsia="Calibri" w:hAnsi="Times New Roman" w:cs="Times New Roman"/>
          <w:sz w:val="24"/>
          <w:szCs w:val="24"/>
        </w:rPr>
        <w:t xml:space="preserve">tohumluk </w:t>
      </w:r>
      <w:proofErr w:type="gramStart"/>
      <w:r w:rsidR="00996251" w:rsidRPr="00933C75">
        <w:rPr>
          <w:rFonts w:ascii="Times New Roman" w:eastAsia="Calibri" w:hAnsi="Times New Roman" w:cs="Times New Roman"/>
          <w:sz w:val="24"/>
          <w:szCs w:val="24"/>
        </w:rPr>
        <w:t xml:space="preserve">miktarı  </w:t>
      </w:r>
      <w:r w:rsidR="009B67EC" w:rsidRPr="00933C75">
        <w:rPr>
          <w:rFonts w:ascii="Times New Roman" w:eastAsia="Calibri" w:hAnsi="Times New Roman" w:cs="Times New Roman"/>
          <w:sz w:val="24"/>
          <w:szCs w:val="24"/>
        </w:rPr>
        <w:t>…</w:t>
      </w:r>
      <w:proofErr w:type="gramEnd"/>
      <w:r w:rsidR="009B67EC" w:rsidRPr="00933C75">
        <w:rPr>
          <w:rFonts w:ascii="Times New Roman" w:eastAsia="Calibri" w:hAnsi="Times New Roman" w:cs="Times New Roman"/>
          <w:sz w:val="24"/>
          <w:szCs w:val="24"/>
        </w:rPr>
        <w:t>………</w:t>
      </w:r>
      <w:r w:rsidR="00996251" w:rsidRPr="00933C75">
        <w:rPr>
          <w:rFonts w:ascii="Times New Roman" w:eastAsia="Calibri" w:hAnsi="Times New Roman" w:cs="Times New Roman"/>
          <w:sz w:val="24"/>
          <w:szCs w:val="24"/>
        </w:rPr>
        <w:t xml:space="preserve"> </w:t>
      </w:r>
      <w:r w:rsidR="00996251" w:rsidRPr="00661110">
        <w:rPr>
          <w:rFonts w:ascii="Times New Roman" w:eastAsia="Calibri" w:hAnsi="Times New Roman" w:cs="Times New Roman"/>
          <w:sz w:val="24"/>
          <w:szCs w:val="24"/>
        </w:rPr>
        <w:t>(kg</w:t>
      </w:r>
      <w:r w:rsidR="005F5EFE">
        <w:rPr>
          <w:rFonts w:ascii="Times New Roman" w:eastAsia="Calibri" w:hAnsi="Times New Roman" w:cs="Times New Roman"/>
          <w:sz w:val="24"/>
          <w:szCs w:val="24"/>
        </w:rPr>
        <w:t>/</w:t>
      </w:r>
      <w:r w:rsidR="00996251" w:rsidRPr="00661110">
        <w:rPr>
          <w:rFonts w:ascii="Times New Roman" w:eastAsia="Calibri" w:hAnsi="Times New Roman" w:cs="Times New Roman"/>
          <w:sz w:val="24"/>
          <w:szCs w:val="24"/>
        </w:rPr>
        <w:t>ton</w:t>
      </w:r>
      <w:r w:rsidR="005F5EFE">
        <w:rPr>
          <w:rFonts w:ascii="Times New Roman" w:eastAsia="Calibri" w:hAnsi="Times New Roman" w:cs="Times New Roman"/>
          <w:sz w:val="24"/>
          <w:szCs w:val="24"/>
        </w:rPr>
        <w:t>/adet</w:t>
      </w:r>
      <w:r w:rsidR="00996251" w:rsidRPr="00661110">
        <w:rPr>
          <w:rFonts w:ascii="Times New Roman" w:eastAsia="Calibri" w:hAnsi="Times New Roman" w:cs="Times New Roman"/>
          <w:sz w:val="24"/>
          <w:szCs w:val="24"/>
        </w:rPr>
        <w:t>)</w:t>
      </w:r>
      <w:r w:rsidR="00C41C6C" w:rsidRPr="00661110">
        <w:rPr>
          <w:rFonts w:ascii="Times New Roman" w:eastAsia="Calibri" w:hAnsi="Times New Roman" w:cs="Times New Roman"/>
          <w:sz w:val="24"/>
          <w:szCs w:val="24"/>
        </w:rPr>
        <w:t xml:space="preserve"> </w:t>
      </w:r>
      <w:r w:rsidR="00C83A23" w:rsidRPr="00661110">
        <w:rPr>
          <w:rFonts w:ascii="Times New Roman" w:eastAsia="Calibri" w:hAnsi="Times New Roman" w:cs="Times New Roman"/>
          <w:sz w:val="24"/>
          <w:szCs w:val="24"/>
        </w:rPr>
        <w:t xml:space="preserve">olacaktır. </w:t>
      </w:r>
    </w:p>
    <w:p w14:paraId="162C23FB" w14:textId="4DC1FA46" w:rsidR="003A340A" w:rsidRPr="00661110" w:rsidRDefault="00EE1164" w:rsidP="004916DE">
      <w:pPr>
        <w:spacing w:after="80" w:line="240" w:lineRule="atLeast"/>
        <w:jc w:val="both"/>
        <w:rPr>
          <w:rFonts w:ascii="Times New Roman" w:eastAsia="Calibri" w:hAnsi="Times New Roman" w:cs="Times New Roman"/>
          <w:sz w:val="24"/>
          <w:szCs w:val="24"/>
        </w:rPr>
      </w:pPr>
      <w:r w:rsidRPr="00661110">
        <w:rPr>
          <w:rFonts w:ascii="Times New Roman" w:eastAsia="Calibri" w:hAnsi="Times New Roman" w:cs="Times New Roman"/>
          <w:b/>
          <w:sz w:val="24"/>
          <w:szCs w:val="24"/>
        </w:rPr>
        <w:lastRenderedPageBreak/>
        <w:t>2</w:t>
      </w:r>
      <w:r w:rsidR="006C43AC" w:rsidRPr="00661110">
        <w:rPr>
          <w:rFonts w:ascii="Times New Roman" w:eastAsia="Calibri" w:hAnsi="Times New Roman" w:cs="Times New Roman"/>
          <w:b/>
          <w:sz w:val="24"/>
          <w:szCs w:val="24"/>
        </w:rPr>
        <w:t>.</w:t>
      </w:r>
      <w:r w:rsidR="0096589C" w:rsidRPr="00661110">
        <w:rPr>
          <w:rFonts w:ascii="Times New Roman" w:eastAsia="Calibri" w:hAnsi="Times New Roman" w:cs="Times New Roman"/>
          <w:b/>
          <w:sz w:val="24"/>
          <w:szCs w:val="24"/>
        </w:rPr>
        <w:t>5</w:t>
      </w:r>
      <w:r w:rsidR="006C43AC" w:rsidRPr="00661110">
        <w:rPr>
          <w:rFonts w:ascii="Times New Roman" w:eastAsia="Calibri" w:hAnsi="Times New Roman" w:cs="Times New Roman"/>
          <w:b/>
          <w:sz w:val="24"/>
          <w:szCs w:val="24"/>
        </w:rPr>
        <w:t>.2</w:t>
      </w:r>
      <w:r w:rsidR="0084644D" w:rsidRPr="00661110">
        <w:rPr>
          <w:rFonts w:ascii="Times New Roman" w:eastAsia="Calibri" w:hAnsi="Times New Roman" w:cs="Times New Roman"/>
          <w:b/>
          <w:sz w:val="24"/>
          <w:szCs w:val="24"/>
        </w:rPr>
        <w:t>.</w:t>
      </w:r>
      <w:r w:rsidR="005F4DC0" w:rsidRPr="00661110">
        <w:rPr>
          <w:rFonts w:ascii="Times New Roman" w:eastAsia="Calibri" w:hAnsi="Times New Roman" w:cs="Times New Roman"/>
          <w:b/>
          <w:sz w:val="24"/>
          <w:szCs w:val="24"/>
        </w:rPr>
        <w:t xml:space="preserve"> </w:t>
      </w:r>
      <w:r w:rsidR="00A77E21" w:rsidRPr="00661110">
        <w:rPr>
          <w:rFonts w:ascii="Times New Roman" w:eastAsia="Calibri" w:hAnsi="Times New Roman" w:cs="Times New Roman"/>
          <w:sz w:val="24"/>
          <w:szCs w:val="24"/>
        </w:rPr>
        <w:t>Yetiştirici</w:t>
      </w:r>
      <w:r w:rsidR="00005DF6" w:rsidRPr="00661110">
        <w:rPr>
          <w:rFonts w:ascii="Times New Roman" w:eastAsia="Calibri" w:hAnsi="Times New Roman" w:cs="Times New Roman"/>
          <w:sz w:val="24"/>
          <w:szCs w:val="24"/>
        </w:rPr>
        <w:t>,</w:t>
      </w:r>
      <w:r w:rsidR="00673916" w:rsidRPr="00661110">
        <w:rPr>
          <w:rFonts w:ascii="Times New Roman" w:eastAsia="Calibri" w:hAnsi="Times New Roman" w:cs="Times New Roman"/>
          <w:sz w:val="24"/>
          <w:szCs w:val="24"/>
        </w:rPr>
        <w:t xml:space="preserve"> </w:t>
      </w:r>
      <w:r w:rsidR="000F6BF1" w:rsidRPr="00661110">
        <w:rPr>
          <w:rFonts w:ascii="Times New Roman" w:eastAsia="Calibri" w:hAnsi="Times New Roman" w:cs="Times New Roman"/>
          <w:sz w:val="24"/>
          <w:szCs w:val="24"/>
        </w:rPr>
        <w:t>sözleşmeye konu</w:t>
      </w:r>
      <w:r w:rsidR="00673916" w:rsidRPr="00661110">
        <w:rPr>
          <w:rFonts w:ascii="Times New Roman" w:eastAsia="Calibri" w:hAnsi="Times New Roman" w:cs="Times New Roman"/>
          <w:sz w:val="24"/>
          <w:szCs w:val="24"/>
        </w:rPr>
        <w:t xml:space="preserve"> </w:t>
      </w:r>
      <w:r w:rsidR="00A77E21" w:rsidRPr="00661110">
        <w:rPr>
          <w:rFonts w:ascii="Times New Roman" w:eastAsia="Calibri" w:hAnsi="Times New Roman" w:cs="Times New Roman"/>
          <w:sz w:val="24"/>
          <w:szCs w:val="24"/>
        </w:rPr>
        <w:t>tohumlu</w:t>
      </w:r>
      <w:r w:rsidR="008F5EC9" w:rsidRPr="00661110">
        <w:rPr>
          <w:rFonts w:ascii="Times New Roman" w:eastAsia="Calibri" w:hAnsi="Times New Roman" w:cs="Times New Roman"/>
          <w:sz w:val="24"/>
          <w:szCs w:val="24"/>
        </w:rPr>
        <w:t>ğu</w:t>
      </w:r>
      <w:r w:rsidR="0084644D" w:rsidRPr="00661110">
        <w:rPr>
          <w:rFonts w:ascii="Times New Roman" w:eastAsia="Calibri" w:hAnsi="Times New Roman" w:cs="Times New Roman"/>
          <w:sz w:val="24"/>
          <w:szCs w:val="24"/>
        </w:rPr>
        <w:t xml:space="preserve"> yalnızca </w:t>
      </w:r>
      <w:r w:rsidR="00A77E21" w:rsidRPr="00661110">
        <w:rPr>
          <w:rFonts w:ascii="Times New Roman" w:eastAsia="Calibri" w:hAnsi="Times New Roman" w:cs="Times New Roman"/>
          <w:sz w:val="24"/>
          <w:szCs w:val="24"/>
        </w:rPr>
        <w:t xml:space="preserve">Üreticiye </w:t>
      </w:r>
      <w:r w:rsidR="0084644D" w:rsidRPr="00661110">
        <w:rPr>
          <w:rFonts w:ascii="Times New Roman" w:eastAsia="Calibri" w:hAnsi="Times New Roman" w:cs="Times New Roman"/>
          <w:sz w:val="24"/>
          <w:szCs w:val="24"/>
        </w:rPr>
        <w:t xml:space="preserve">satmayı, </w:t>
      </w:r>
      <w:r w:rsidR="00A77E21" w:rsidRPr="00661110">
        <w:rPr>
          <w:rFonts w:ascii="Times New Roman" w:eastAsia="Calibri" w:hAnsi="Times New Roman" w:cs="Times New Roman"/>
          <w:sz w:val="24"/>
          <w:szCs w:val="24"/>
        </w:rPr>
        <w:t xml:space="preserve">Üretici ise </w:t>
      </w:r>
      <w:bookmarkStart w:id="3" w:name="_Hlk157075275"/>
      <w:r w:rsidR="00A77E21" w:rsidRPr="00661110">
        <w:rPr>
          <w:rFonts w:ascii="Times New Roman" w:eastAsia="Calibri" w:hAnsi="Times New Roman" w:cs="Times New Roman"/>
          <w:sz w:val="24"/>
          <w:szCs w:val="24"/>
        </w:rPr>
        <w:t>tarla muayenesi olumlu sonuçlanan</w:t>
      </w:r>
      <w:bookmarkEnd w:id="3"/>
      <w:r w:rsidR="00673916" w:rsidRPr="00661110">
        <w:rPr>
          <w:rFonts w:ascii="Times New Roman" w:eastAsia="Calibri" w:hAnsi="Times New Roman" w:cs="Times New Roman"/>
          <w:sz w:val="24"/>
          <w:szCs w:val="24"/>
        </w:rPr>
        <w:t xml:space="preserve"> </w:t>
      </w:r>
      <w:r w:rsidR="003A340A" w:rsidRPr="00661110">
        <w:rPr>
          <w:rFonts w:ascii="Times New Roman" w:eastAsia="Calibri" w:hAnsi="Times New Roman" w:cs="Times New Roman"/>
          <w:sz w:val="24"/>
          <w:szCs w:val="24"/>
        </w:rPr>
        <w:t>ve miktarı</w:t>
      </w:r>
      <w:r w:rsidR="00743432" w:rsidRPr="00661110">
        <w:rPr>
          <w:rFonts w:ascii="Times New Roman" w:eastAsia="Calibri" w:hAnsi="Times New Roman" w:cs="Times New Roman"/>
          <w:sz w:val="24"/>
          <w:szCs w:val="24"/>
        </w:rPr>
        <w:t>,</w:t>
      </w:r>
      <w:r w:rsidR="00673916" w:rsidRPr="00661110">
        <w:rPr>
          <w:rFonts w:ascii="Times New Roman" w:eastAsia="Calibri" w:hAnsi="Times New Roman" w:cs="Times New Roman"/>
          <w:sz w:val="24"/>
          <w:szCs w:val="24"/>
        </w:rPr>
        <w:t xml:space="preserve"> </w:t>
      </w:r>
      <w:r w:rsidR="00865DCD" w:rsidRPr="00661110">
        <w:rPr>
          <w:rFonts w:ascii="Times New Roman" w:hAnsi="Times New Roman" w:cs="Times New Roman"/>
          <w:sz w:val="24"/>
          <w:szCs w:val="24"/>
        </w:rPr>
        <w:t xml:space="preserve">tohumluk kontrolörü </w:t>
      </w:r>
      <w:r w:rsidR="00743432" w:rsidRPr="00661110">
        <w:rPr>
          <w:rFonts w:ascii="Times New Roman" w:hAnsi="Times New Roman" w:cs="Times New Roman"/>
          <w:sz w:val="24"/>
          <w:szCs w:val="24"/>
        </w:rPr>
        <w:t>tarafından</w:t>
      </w:r>
      <w:r w:rsidR="00743432" w:rsidRPr="00661110">
        <w:rPr>
          <w:rFonts w:ascii="Times New Roman" w:eastAsia="Calibri" w:hAnsi="Times New Roman" w:cs="Times New Roman"/>
          <w:sz w:val="24"/>
          <w:szCs w:val="24"/>
        </w:rPr>
        <w:t>,</w:t>
      </w:r>
      <w:r w:rsidR="00865DCD" w:rsidRPr="00661110">
        <w:rPr>
          <w:rFonts w:ascii="Times New Roman" w:eastAsia="Calibri" w:hAnsi="Times New Roman" w:cs="Times New Roman"/>
          <w:sz w:val="24"/>
          <w:szCs w:val="24"/>
        </w:rPr>
        <w:t xml:space="preserve"> tarla muayene raporunda “umulan tohumluk miktarı”</w:t>
      </w:r>
      <w:r w:rsidR="003A340A" w:rsidRPr="00661110">
        <w:rPr>
          <w:rFonts w:ascii="Times New Roman" w:eastAsia="Calibri" w:hAnsi="Times New Roman" w:cs="Times New Roman"/>
          <w:sz w:val="24"/>
          <w:szCs w:val="24"/>
        </w:rPr>
        <w:t xml:space="preserve"> olarak belirlenen </w:t>
      </w:r>
      <w:r w:rsidR="00A77E21" w:rsidRPr="00661110">
        <w:rPr>
          <w:rFonts w:ascii="Times New Roman" w:eastAsia="Calibri" w:hAnsi="Times New Roman" w:cs="Times New Roman"/>
          <w:sz w:val="24"/>
          <w:szCs w:val="24"/>
        </w:rPr>
        <w:t xml:space="preserve">tohumluğu </w:t>
      </w:r>
      <w:r w:rsidR="001756E3" w:rsidRPr="00661110">
        <w:rPr>
          <w:rFonts w:ascii="Times New Roman" w:eastAsia="Calibri" w:hAnsi="Times New Roman" w:cs="Times New Roman"/>
          <w:sz w:val="24"/>
          <w:szCs w:val="24"/>
        </w:rPr>
        <w:t xml:space="preserve">almayı </w:t>
      </w:r>
      <w:r w:rsidR="0084644D" w:rsidRPr="00661110">
        <w:rPr>
          <w:rFonts w:ascii="Times New Roman" w:eastAsia="Calibri" w:hAnsi="Times New Roman" w:cs="Times New Roman"/>
          <w:sz w:val="24"/>
          <w:szCs w:val="24"/>
        </w:rPr>
        <w:t xml:space="preserve">kabul ve </w:t>
      </w:r>
      <w:r w:rsidR="001756E3" w:rsidRPr="00661110">
        <w:rPr>
          <w:rFonts w:ascii="Times New Roman" w:eastAsia="Calibri" w:hAnsi="Times New Roman" w:cs="Times New Roman"/>
          <w:sz w:val="24"/>
          <w:szCs w:val="24"/>
        </w:rPr>
        <w:t xml:space="preserve">taahhüt eder. </w:t>
      </w:r>
    </w:p>
    <w:p w14:paraId="366D075C" w14:textId="7D53F962" w:rsidR="003A340A" w:rsidRPr="00661110" w:rsidRDefault="003A340A" w:rsidP="004916DE">
      <w:pPr>
        <w:spacing w:after="80" w:line="240" w:lineRule="atLeast"/>
        <w:jc w:val="both"/>
        <w:rPr>
          <w:rFonts w:ascii="Times New Roman" w:eastAsia="Calibri" w:hAnsi="Times New Roman" w:cs="Times New Roman"/>
          <w:sz w:val="24"/>
          <w:szCs w:val="24"/>
        </w:rPr>
      </w:pPr>
      <w:r w:rsidRPr="00661110">
        <w:rPr>
          <w:rFonts w:ascii="Times New Roman" w:eastAsia="Calibri" w:hAnsi="Times New Roman" w:cs="Times New Roman"/>
          <w:sz w:val="24"/>
          <w:szCs w:val="24"/>
        </w:rPr>
        <w:t xml:space="preserve">“Umulan tohumluk miktarının” üzerindeki </w:t>
      </w:r>
      <w:r w:rsidR="005D63BE" w:rsidRPr="00661110">
        <w:rPr>
          <w:rFonts w:ascii="Times New Roman" w:eastAsia="Calibri" w:hAnsi="Times New Roman" w:cs="Times New Roman"/>
          <w:sz w:val="24"/>
          <w:szCs w:val="24"/>
        </w:rPr>
        <w:t>ürünün</w:t>
      </w:r>
      <w:r w:rsidRPr="00661110">
        <w:rPr>
          <w:rFonts w:ascii="Times New Roman" w:eastAsia="Calibri" w:hAnsi="Times New Roman" w:cs="Times New Roman"/>
          <w:sz w:val="24"/>
          <w:szCs w:val="24"/>
        </w:rPr>
        <w:t xml:space="preserve"> </w:t>
      </w:r>
      <w:r w:rsidR="005D63BE" w:rsidRPr="00661110">
        <w:rPr>
          <w:rFonts w:ascii="Times New Roman" w:eastAsia="Calibri" w:hAnsi="Times New Roman" w:cs="Times New Roman"/>
          <w:sz w:val="24"/>
          <w:szCs w:val="24"/>
        </w:rPr>
        <w:t xml:space="preserve">taraflarca </w:t>
      </w:r>
      <w:r w:rsidRPr="00661110">
        <w:rPr>
          <w:rFonts w:ascii="Times New Roman" w:eastAsia="Calibri" w:hAnsi="Times New Roman" w:cs="Times New Roman"/>
          <w:sz w:val="24"/>
          <w:szCs w:val="24"/>
        </w:rPr>
        <w:t xml:space="preserve">ayrıca mutabakat sağlanacak </w:t>
      </w:r>
      <w:r w:rsidR="00FA3FB8" w:rsidRPr="00661110">
        <w:rPr>
          <w:rFonts w:ascii="Times New Roman" w:eastAsia="Calibri" w:hAnsi="Times New Roman" w:cs="Times New Roman"/>
          <w:sz w:val="24"/>
          <w:szCs w:val="24"/>
        </w:rPr>
        <w:t>bedel üzerinden Üretici</w:t>
      </w:r>
      <w:r w:rsidR="005D63BE" w:rsidRPr="00661110">
        <w:rPr>
          <w:rFonts w:ascii="Times New Roman" w:eastAsia="Calibri" w:hAnsi="Times New Roman" w:cs="Times New Roman"/>
          <w:sz w:val="24"/>
          <w:szCs w:val="24"/>
        </w:rPr>
        <w:t xml:space="preserve"> tarafından </w:t>
      </w:r>
      <w:r w:rsidRPr="00661110">
        <w:rPr>
          <w:rFonts w:ascii="Times New Roman" w:eastAsia="Calibri" w:hAnsi="Times New Roman" w:cs="Times New Roman"/>
          <w:sz w:val="24"/>
          <w:szCs w:val="24"/>
        </w:rPr>
        <w:t>öncelikli satın alma hakkı vardır.</w:t>
      </w:r>
    </w:p>
    <w:p w14:paraId="0FC03096" w14:textId="348B9485" w:rsidR="008A5B26" w:rsidRPr="00661110" w:rsidRDefault="00EE1164" w:rsidP="004916DE">
      <w:pPr>
        <w:spacing w:after="80" w:line="240" w:lineRule="atLeast"/>
        <w:jc w:val="both"/>
        <w:rPr>
          <w:rFonts w:ascii="Times New Roman" w:eastAsia="Calibri" w:hAnsi="Times New Roman" w:cs="Times New Roman"/>
          <w:sz w:val="24"/>
          <w:szCs w:val="24"/>
        </w:rPr>
      </w:pPr>
      <w:r w:rsidRPr="00661110">
        <w:rPr>
          <w:rFonts w:ascii="Times New Roman" w:eastAsia="Calibri" w:hAnsi="Times New Roman" w:cs="Times New Roman"/>
          <w:b/>
          <w:sz w:val="24"/>
          <w:szCs w:val="24"/>
        </w:rPr>
        <w:t>2</w:t>
      </w:r>
      <w:r w:rsidR="006C43AC" w:rsidRPr="00661110">
        <w:rPr>
          <w:rFonts w:ascii="Times New Roman" w:eastAsia="Calibri" w:hAnsi="Times New Roman" w:cs="Times New Roman"/>
          <w:b/>
          <w:sz w:val="24"/>
          <w:szCs w:val="24"/>
        </w:rPr>
        <w:t>.</w:t>
      </w:r>
      <w:r w:rsidR="0096589C" w:rsidRPr="00661110">
        <w:rPr>
          <w:rFonts w:ascii="Times New Roman" w:eastAsia="Calibri" w:hAnsi="Times New Roman" w:cs="Times New Roman"/>
          <w:b/>
          <w:sz w:val="24"/>
          <w:szCs w:val="24"/>
        </w:rPr>
        <w:t>5</w:t>
      </w:r>
      <w:r w:rsidR="006C43AC" w:rsidRPr="00661110">
        <w:rPr>
          <w:rFonts w:ascii="Times New Roman" w:eastAsia="Calibri" w:hAnsi="Times New Roman" w:cs="Times New Roman"/>
          <w:b/>
          <w:sz w:val="24"/>
          <w:szCs w:val="24"/>
        </w:rPr>
        <w:t>.3</w:t>
      </w:r>
      <w:r w:rsidR="0084644D" w:rsidRPr="00661110">
        <w:rPr>
          <w:rFonts w:ascii="Times New Roman" w:eastAsia="Calibri" w:hAnsi="Times New Roman" w:cs="Times New Roman"/>
          <w:b/>
          <w:sz w:val="24"/>
          <w:szCs w:val="24"/>
        </w:rPr>
        <w:t>.</w:t>
      </w:r>
      <w:r w:rsidR="00865DCD" w:rsidRPr="00661110">
        <w:rPr>
          <w:rFonts w:ascii="Times New Roman" w:eastAsia="Calibri" w:hAnsi="Times New Roman" w:cs="Times New Roman"/>
          <w:b/>
          <w:sz w:val="24"/>
          <w:szCs w:val="24"/>
        </w:rPr>
        <w:t xml:space="preserve"> </w:t>
      </w:r>
      <w:r w:rsidR="004D254A" w:rsidRPr="00661110">
        <w:rPr>
          <w:rFonts w:ascii="Times New Roman" w:eastAsia="Calibri" w:hAnsi="Times New Roman" w:cs="Times New Roman"/>
          <w:sz w:val="24"/>
          <w:szCs w:val="24"/>
        </w:rPr>
        <w:t>Tarla muayenesinin olumlu sonuçlanmaması halinde Yetiştirici</w:t>
      </w:r>
      <w:r w:rsidR="00FE7AE3" w:rsidRPr="00661110">
        <w:rPr>
          <w:rFonts w:ascii="Times New Roman" w:eastAsia="Calibri" w:hAnsi="Times New Roman" w:cs="Times New Roman"/>
          <w:sz w:val="24"/>
          <w:szCs w:val="24"/>
        </w:rPr>
        <w:t xml:space="preserve">, ürettiği </w:t>
      </w:r>
      <w:r w:rsidR="004D254A" w:rsidRPr="00661110">
        <w:rPr>
          <w:rFonts w:ascii="Times New Roman" w:eastAsia="Calibri" w:hAnsi="Times New Roman" w:cs="Times New Roman"/>
          <w:sz w:val="24"/>
          <w:szCs w:val="24"/>
        </w:rPr>
        <w:t xml:space="preserve">ve </w:t>
      </w:r>
      <w:r w:rsidR="00843DEA" w:rsidRPr="00661110">
        <w:rPr>
          <w:rFonts w:ascii="Times New Roman" w:eastAsia="Calibri" w:hAnsi="Times New Roman" w:cs="Times New Roman"/>
          <w:sz w:val="24"/>
          <w:szCs w:val="24"/>
        </w:rPr>
        <w:t>tohumluk olarak</w:t>
      </w:r>
      <w:r w:rsidR="004D254A" w:rsidRPr="00661110">
        <w:rPr>
          <w:rFonts w:ascii="Times New Roman" w:eastAsia="Calibri" w:hAnsi="Times New Roman" w:cs="Times New Roman"/>
          <w:sz w:val="24"/>
          <w:szCs w:val="24"/>
        </w:rPr>
        <w:t xml:space="preserve"> sertifikalandırılamayacak </w:t>
      </w:r>
      <w:r w:rsidR="00843DEA" w:rsidRPr="00661110">
        <w:rPr>
          <w:rFonts w:ascii="Times New Roman" w:eastAsia="Calibri" w:hAnsi="Times New Roman" w:cs="Times New Roman"/>
          <w:sz w:val="24"/>
          <w:szCs w:val="24"/>
        </w:rPr>
        <w:t>olan</w:t>
      </w:r>
      <w:r w:rsidR="004D254A" w:rsidRPr="00661110">
        <w:rPr>
          <w:rFonts w:ascii="Times New Roman" w:eastAsia="Calibri" w:hAnsi="Times New Roman" w:cs="Times New Roman"/>
          <w:sz w:val="24"/>
          <w:szCs w:val="24"/>
        </w:rPr>
        <w:t xml:space="preserve"> </w:t>
      </w:r>
      <w:r w:rsidR="00965655" w:rsidRPr="00661110">
        <w:rPr>
          <w:rFonts w:ascii="Times New Roman" w:eastAsia="Calibri" w:hAnsi="Times New Roman" w:cs="Times New Roman"/>
          <w:sz w:val="24"/>
          <w:szCs w:val="24"/>
        </w:rPr>
        <w:t>ürünü</w:t>
      </w:r>
      <w:r w:rsidR="004D254A" w:rsidRPr="00661110">
        <w:rPr>
          <w:rFonts w:ascii="Times New Roman" w:eastAsia="Calibri" w:hAnsi="Times New Roman" w:cs="Times New Roman"/>
          <w:sz w:val="24"/>
          <w:szCs w:val="24"/>
        </w:rPr>
        <w:t xml:space="preserve">, </w:t>
      </w:r>
      <w:r w:rsidR="00865DCD" w:rsidRPr="00661110">
        <w:rPr>
          <w:rFonts w:ascii="Times New Roman" w:eastAsia="Calibri" w:hAnsi="Times New Roman" w:cs="Times New Roman"/>
          <w:sz w:val="24"/>
          <w:szCs w:val="24"/>
        </w:rPr>
        <w:t>Üreticinin bırakması</w:t>
      </w:r>
      <w:r w:rsidR="00FE7AE3" w:rsidRPr="00661110">
        <w:rPr>
          <w:rFonts w:ascii="Times New Roman" w:eastAsia="Calibri" w:hAnsi="Times New Roman" w:cs="Times New Roman"/>
          <w:sz w:val="24"/>
          <w:szCs w:val="24"/>
        </w:rPr>
        <w:t xml:space="preserve"> halinde bu sözleşmeye taraf olma</w:t>
      </w:r>
      <w:r w:rsidR="00843DEA" w:rsidRPr="00661110">
        <w:rPr>
          <w:rFonts w:ascii="Times New Roman" w:eastAsia="Calibri" w:hAnsi="Times New Roman" w:cs="Times New Roman"/>
          <w:sz w:val="24"/>
          <w:szCs w:val="24"/>
        </w:rPr>
        <w:t xml:space="preserve">yan </w:t>
      </w:r>
      <w:proofErr w:type="gramStart"/>
      <w:r w:rsidR="00843DEA" w:rsidRPr="00661110">
        <w:rPr>
          <w:rFonts w:ascii="Times New Roman" w:eastAsia="Calibri" w:hAnsi="Times New Roman" w:cs="Times New Roman"/>
          <w:sz w:val="24"/>
          <w:szCs w:val="24"/>
        </w:rPr>
        <w:t>3</w:t>
      </w:r>
      <w:r w:rsidR="0022604B" w:rsidRPr="00661110">
        <w:rPr>
          <w:rFonts w:ascii="Times New Roman" w:eastAsia="Calibri" w:hAnsi="Times New Roman" w:cs="Times New Roman"/>
          <w:sz w:val="24"/>
          <w:szCs w:val="24"/>
        </w:rPr>
        <w:t xml:space="preserve"> üncü</w:t>
      </w:r>
      <w:proofErr w:type="gramEnd"/>
      <w:r w:rsidR="00843DEA" w:rsidRPr="00661110">
        <w:rPr>
          <w:rFonts w:ascii="Times New Roman" w:eastAsia="Calibri" w:hAnsi="Times New Roman" w:cs="Times New Roman"/>
          <w:sz w:val="24"/>
          <w:szCs w:val="24"/>
        </w:rPr>
        <w:t xml:space="preserve"> gerçek/tüzel kişilere </w:t>
      </w:r>
      <w:r w:rsidR="00FE7AE3" w:rsidRPr="00661110">
        <w:rPr>
          <w:rFonts w:ascii="Times New Roman" w:eastAsia="Calibri" w:hAnsi="Times New Roman" w:cs="Times New Roman"/>
          <w:sz w:val="24"/>
          <w:szCs w:val="24"/>
        </w:rPr>
        <w:t>sat</w:t>
      </w:r>
      <w:r w:rsidR="00AD1BBD" w:rsidRPr="00661110">
        <w:rPr>
          <w:rFonts w:ascii="Times New Roman" w:eastAsia="Calibri" w:hAnsi="Times New Roman" w:cs="Times New Roman"/>
          <w:sz w:val="24"/>
          <w:szCs w:val="24"/>
        </w:rPr>
        <w:t>abilecektir.</w:t>
      </w:r>
    </w:p>
    <w:p w14:paraId="2BC492EF" w14:textId="50F7393F" w:rsidR="00EE1164" w:rsidRPr="00661110" w:rsidRDefault="00EE1164" w:rsidP="004916DE">
      <w:pPr>
        <w:spacing w:after="80" w:line="240" w:lineRule="atLeast"/>
        <w:jc w:val="both"/>
        <w:rPr>
          <w:rFonts w:ascii="Times New Roman" w:eastAsia="Calibri" w:hAnsi="Times New Roman" w:cs="Times New Roman"/>
          <w:b/>
          <w:sz w:val="24"/>
          <w:szCs w:val="24"/>
        </w:rPr>
      </w:pPr>
      <w:r w:rsidRPr="00661110">
        <w:rPr>
          <w:rFonts w:ascii="Times New Roman" w:eastAsia="Calibri" w:hAnsi="Times New Roman" w:cs="Times New Roman"/>
          <w:b/>
          <w:sz w:val="24"/>
          <w:szCs w:val="24"/>
        </w:rPr>
        <w:t xml:space="preserve">Madde </w:t>
      </w:r>
      <w:r w:rsidR="0096589C" w:rsidRPr="00661110">
        <w:rPr>
          <w:rFonts w:ascii="Times New Roman" w:eastAsia="Calibri" w:hAnsi="Times New Roman" w:cs="Times New Roman"/>
          <w:b/>
          <w:sz w:val="24"/>
          <w:szCs w:val="24"/>
        </w:rPr>
        <w:t>3</w:t>
      </w:r>
      <w:r w:rsidRPr="00661110">
        <w:rPr>
          <w:rFonts w:ascii="Times New Roman" w:eastAsia="Calibri" w:hAnsi="Times New Roman" w:cs="Times New Roman"/>
          <w:b/>
          <w:sz w:val="24"/>
          <w:szCs w:val="24"/>
        </w:rPr>
        <w:t xml:space="preserve">. </w:t>
      </w:r>
      <w:bookmarkStart w:id="4" w:name="_Hlk169008282"/>
      <w:r w:rsidR="00DE64C8" w:rsidRPr="00933C75">
        <w:rPr>
          <w:rFonts w:ascii="Times New Roman" w:eastAsia="Calibri" w:hAnsi="Times New Roman" w:cs="Times New Roman"/>
          <w:b/>
          <w:sz w:val="24"/>
          <w:szCs w:val="24"/>
        </w:rPr>
        <w:t>Üretilecek</w:t>
      </w:r>
      <w:r w:rsidR="00DE64C8" w:rsidRPr="00661110">
        <w:rPr>
          <w:rFonts w:ascii="Times New Roman" w:eastAsia="Calibri" w:hAnsi="Times New Roman" w:cs="Times New Roman"/>
          <w:b/>
          <w:sz w:val="24"/>
          <w:szCs w:val="24"/>
        </w:rPr>
        <w:t xml:space="preserve"> Tohumluğun</w:t>
      </w:r>
      <w:r w:rsidRPr="00661110">
        <w:rPr>
          <w:rFonts w:ascii="Times New Roman" w:eastAsia="Calibri" w:hAnsi="Times New Roman" w:cs="Times New Roman"/>
          <w:b/>
          <w:sz w:val="24"/>
          <w:szCs w:val="24"/>
        </w:rPr>
        <w:t xml:space="preserve"> Alım Fiyatı</w:t>
      </w:r>
      <w:bookmarkEnd w:id="4"/>
    </w:p>
    <w:p w14:paraId="2F45AF58" w14:textId="58560C90" w:rsidR="00EE1164" w:rsidRPr="00661110" w:rsidRDefault="0096589C" w:rsidP="004916DE">
      <w:pPr>
        <w:spacing w:after="80" w:line="240" w:lineRule="atLeast"/>
        <w:jc w:val="both"/>
        <w:rPr>
          <w:rFonts w:ascii="Times New Roman" w:eastAsia="Calibri" w:hAnsi="Times New Roman" w:cs="Times New Roman"/>
          <w:sz w:val="24"/>
          <w:szCs w:val="24"/>
        </w:rPr>
      </w:pPr>
      <w:r w:rsidRPr="00661110">
        <w:rPr>
          <w:rFonts w:ascii="Times New Roman" w:eastAsia="Calibri" w:hAnsi="Times New Roman" w:cs="Times New Roman"/>
          <w:b/>
          <w:sz w:val="24"/>
          <w:szCs w:val="24"/>
        </w:rPr>
        <w:t>3</w:t>
      </w:r>
      <w:r w:rsidR="00EE1164" w:rsidRPr="00661110">
        <w:rPr>
          <w:rFonts w:ascii="Times New Roman" w:eastAsia="Calibri" w:hAnsi="Times New Roman" w:cs="Times New Roman"/>
          <w:b/>
          <w:sz w:val="24"/>
          <w:szCs w:val="24"/>
        </w:rPr>
        <w:t>.1.</w:t>
      </w:r>
      <w:r w:rsidR="00EE1164" w:rsidRPr="00661110">
        <w:rPr>
          <w:rFonts w:ascii="Times New Roman" w:eastAsia="Calibri" w:hAnsi="Times New Roman" w:cs="Times New Roman"/>
          <w:sz w:val="24"/>
          <w:szCs w:val="24"/>
        </w:rPr>
        <w:t xml:space="preserve"> Sözleşme kapsamında </w:t>
      </w:r>
      <w:r w:rsidR="00DE64C8" w:rsidRPr="00933C75">
        <w:rPr>
          <w:rFonts w:ascii="Times New Roman" w:eastAsia="Calibri" w:hAnsi="Times New Roman" w:cs="Times New Roman"/>
          <w:sz w:val="24"/>
          <w:szCs w:val="24"/>
        </w:rPr>
        <w:t>üretilecek</w:t>
      </w:r>
      <w:r w:rsidR="00EE1164" w:rsidRPr="00661110">
        <w:rPr>
          <w:rFonts w:ascii="Times New Roman" w:eastAsia="Calibri" w:hAnsi="Times New Roman" w:cs="Times New Roman"/>
          <w:sz w:val="24"/>
          <w:szCs w:val="24"/>
        </w:rPr>
        <w:t xml:space="preserve"> tohumluğun alım birim fiyatı</w:t>
      </w:r>
      <w:proofErr w:type="gramStart"/>
      <w:r w:rsidR="00EE1164" w:rsidRPr="00661110">
        <w:rPr>
          <w:rFonts w:ascii="Times New Roman" w:eastAsia="Calibri" w:hAnsi="Times New Roman" w:cs="Times New Roman"/>
          <w:sz w:val="24"/>
          <w:szCs w:val="24"/>
        </w:rPr>
        <w:t xml:space="preserve"> .…</w:t>
      </w:r>
      <w:proofErr w:type="gramEnd"/>
      <w:r w:rsidR="00EE1164" w:rsidRPr="00661110">
        <w:rPr>
          <w:rFonts w:ascii="Times New Roman" w:eastAsia="Calibri" w:hAnsi="Times New Roman" w:cs="Times New Roman"/>
          <w:sz w:val="24"/>
          <w:szCs w:val="24"/>
        </w:rPr>
        <w:t>……. TL</w:t>
      </w:r>
      <w:proofErr w:type="gramStart"/>
      <w:r w:rsidR="00EE1164" w:rsidRPr="00661110">
        <w:rPr>
          <w:rFonts w:ascii="Times New Roman" w:eastAsia="Calibri" w:hAnsi="Times New Roman" w:cs="Times New Roman"/>
          <w:sz w:val="24"/>
          <w:szCs w:val="24"/>
        </w:rPr>
        <w:t>/</w:t>
      </w:r>
      <w:r w:rsidR="005F5EFE" w:rsidRPr="00661110">
        <w:rPr>
          <w:rFonts w:ascii="Times New Roman" w:eastAsia="Calibri" w:hAnsi="Times New Roman" w:cs="Times New Roman"/>
          <w:sz w:val="24"/>
          <w:szCs w:val="24"/>
        </w:rPr>
        <w:t>(</w:t>
      </w:r>
      <w:proofErr w:type="gramEnd"/>
      <w:r w:rsidR="005F5EFE" w:rsidRPr="00661110">
        <w:rPr>
          <w:rFonts w:ascii="Times New Roman" w:eastAsia="Calibri" w:hAnsi="Times New Roman" w:cs="Times New Roman"/>
          <w:sz w:val="24"/>
          <w:szCs w:val="24"/>
        </w:rPr>
        <w:t>kg</w:t>
      </w:r>
      <w:r w:rsidR="005F5EFE">
        <w:rPr>
          <w:rFonts w:ascii="Times New Roman" w:eastAsia="Calibri" w:hAnsi="Times New Roman" w:cs="Times New Roman"/>
          <w:sz w:val="24"/>
          <w:szCs w:val="24"/>
        </w:rPr>
        <w:t>/</w:t>
      </w:r>
      <w:r w:rsidR="005F5EFE" w:rsidRPr="00661110">
        <w:rPr>
          <w:rFonts w:ascii="Times New Roman" w:eastAsia="Calibri" w:hAnsi="Times New Roman" w:cs="Times New Roman"/>
          <w:sz w:val="24"/>
          <w:szCs w:val="24"/>
        </w:rPr>
        <w:t>ton</w:t>
      </w:r>
      <w:r w:rsidR="005F5EFE">
        <w:rPr>
          <w:rFonts w:ascii="Times New Roman" w:eastAsia="Calibri" w:hAnsi="Times New Roman" w:cs="Times New Roman"/>
          <w:sz w:val="24"/>
          <w:szCs w:val="24"/>
        </w:rPr>
        <w:t>/adet</w:t>
      </w:r>
      <w:r w:rsidR="005F5EFE" w:rsidRPr="00661110">
        <w:rPr>
          <w:rFonts w:ascii="Times New Roman" w:eastAsia="Calibri" w:hAnsi="Times New Roman" w:cs="Times New Roman"/>
          <w:sz w:val="24"/>
          <w:szCs w:val="24"/>
        </w:rPr>
        <w:t>)</w:t>
      </w:r>
      <w:r w:rsidR="00EE1164" w:rsidRPr="00661110">
        <w:rPr>
          <w:rFonts w:ascii="Times New Roman" w:eastAsia="Calibri" w:hAnsi="Times New Roman" w:cs="Times New Roman"/>
          <w:sz w:val="24"/>
          <w:szCs w:val="24"/>
        </w:rPr>
        <w:t>’</w:t>
      </w:r>
      <w:proofErr w:type="spellStart"/>
      <w:r w:rsidR="00EE1164" w:rsidRPr="00661110">
        <w:rPr>
          <w:rFonts w:ascii="Times New Roman" w:eastAsia="Calibri" w:hAnsi="Times New Roman" w:cs="Times New Roman"/>
          <w:sz w:val="24"/>
          <w:szCs w:val="24"/>
        </w:rPr>
        <w:t>dir</w:t>
      </w:r>
      <w:proofErr w:type="spellEnd"/>
      <w:r w:rsidR="00EE1164" w:rsidRPr="00661110">
        <w:rPr>
          <w:rFonts w:ascii="Times New Roman" w:eastAsia="Calibri" w:hAnsi="Times New Roman" w:cs="Times New Roman"/>
          <w:sz w:val="24"/>
          <w:szCs w:val="24"/>
        </w:rPr>
        <w:t xml:space="preserve">. </w:t>
      </w:r>
      <w:r w:rsidR="00EE1164" w:rsidRPr="00661110">
        <w:rPr>
          <w:rFonts w:ascii="Times New Roman" w:hAnsi="Times New Roman" w:cs="Times New Roman"/>
          <w:color w:val="0070C0"/>
          <w:sz w:val="24"/>
          <w:szCs w:val="24"/>
        </w:rPr>
        <w:t>(Seçenek 1)</w:t>
      </w:r>
    </w:p>
    <w:p w14:paraId="1F64989D" w14:textId="3FA098DF" w:rsidR="00EE1164" w:rsidRPr="00661110" w:rsidRDefault="0096589C" w:rsidP="004916DE">
      <w:pPr>
        <w:spacing w:after="80" w:line="240" w:lineRule="atLeast"/>
        <w:jc w:val="both"/>
        <w:rPr>
          <w:rFonts w:ascii="Times New Roman" w:eastAsia="Calibri" w:hAnsi="Times New Roman" w:cs="Times New Roman"/>
          <w:sz w:val="24"/>
          <w:szCs w:val="24"/>
        </w:rPr>
      </w:pPr>
      <w:r w:rsidRPr="00661110">
        <w:rPr>
          <w:rFonts w:ascii="Times New Roman" w:eastAsia="Calibri" w:hAnsi="Times New Roman" w:cs="Times New Roman"/>
          <w:b/>
          <w:sz w:val="24"/>
          <w:szCs w:val="24"/>
        </w:rPr>
        <w:t>3</w:t>
      </w:r>
      <w:r w:rsidR="00EE1164" w:rsidRPr="00661110">
        <w:rPr>
          <w:rFonts w:ascii="Times New Roman" w:eastAsia="Calibri" w:hAnsi="Times New Roman" w:cs="Times New Roman"/>
          <w:b/>
          <w:sz w:val="24"/>
          <w:szCs w:val="24"/>
        </w:rPr>
        <w:t>.2.</w:t>
      </w:r>
      <w:r w:rsidR="00EE1164" w:rsidRPr="00661110">
        <w:rPr>
          <w:rFonts w:ascii="Times New Roman" w:eastAsia="Calibri" w:hAnsi="Times New Roman" w:cs="Times New Roman"/>
          <w:sz w:val="24"/>
          <w:szCs w:val="24"/>
        </w:rPr>
        <w:t xml:space="preserve"> Sözleşme kapsamında </w:t>
      </w:r>
      <w:r w:rsidR="00DE64C8" w:rsidRPr="00933C75">
        <w:rPr>
          <w:rFonts w:ascii="Times New Roman" w:eastAsia="Calibri" w:hAnsi="Times New Roman" w:cs="Times New Roman"/>
          <w:sz w:val="24"/>
          <w:szCs w:val="24"/>
        </w:rPr>
        <w:t>üretilecek</w:t>
      </w:r>
      <w:r w:rsidR="00EE1164" w:rsidRPr="00661110">
        <w:rPr>
          <w:rFonts w:ascii="Times New Roman" w:eastAsia="Calibri" w:hAnsi="Times New Roman" w:cs="Times New Roman"/>
          <w:sz w:val="24"/>
          <w:szCs w:val="24"/>
        </w:rPr>
        <w:t xml:space="preserve"> tohumluğun birim fiyatı teslim edileceği tarihte aşağıda belirtilen usulde belirlenecektir. </w:t>
      </w:r>
      <w:r w:rsidR="00EE1164" w:rsidRPr="00661110">
        <w:rPr>
          <w:rFonts w:ascii="Times New Roman" w:hAnsi="Times New Roman" w:cs="Times New Roman"/>
          <w:color w:val="0070C0"/>
          <w:sz w:val="24"/>
          <w:szCs w:val="24"/>
        </w:rPr>
        <w:t>(Seçenek 2)</w:t>
      </w:r>
    </w:p>
    <w:p w14:paraId="713F8A1C" w14:textId="77777777" w:rsidR="00EE1164" w:rsidRPr="00661110" w:rsidRDefault="00EE1164" w:rsidP="004916DE">
      <w:pPr>
        <w:spacing w:after="80" w:line="240" w:lineRule="atLeast"/>
        <w:jc w:val="both"/>
        <w:rPr>
          <w:rFonts w:ascii="Times New Roman" w:eastAsia="Calibri" w:hAnsi="Times New Roman" w:cs="Times New Roman"/>
          <w:b/>
          <w:sz w:val="24"/>
          <w:szCs w:val="24"/>
        </w:rPr>
      </w:pPr>
      <w:r w:rsidRPr="00661110">
        <w:rPr>
          <w:rFonts w:ascii="Times New Roman" w:eastAsia="Calibri" w:hAnsi="Times New Roman" w:cs="Times New Roman"/>
          <w:b/>
          <w:sz w:val="24"/>
          <w:szCs w:val="24"/>
        </w:rPr>
        <w:t>…………………………………………………………………………………………………………………………………………………………………………………………………………………………</w:t>
      </w:r>
    </w:p>
    <w:p w14:paraId="06C6C395" w14:textId="43A068AE" w:rsidR="00CF5B25" w:rsidRPr="00661110" w:rsidRDefault="00CF5B25" w:rsidP="004916DE">
      <w:pPr>
        <w:spacing w:after="80" w:line="240" w:lineRule="atLeast"/>
        <w:jc w:val="both"/>
        <w:rPr>
          <w:rFonts w:ascii="Times New Roman" w:eastAsia="Calibri" w:hAnsi="Times New Roman" w:cs="Times New Roman"/>
          <w:b/>
          <w:sz w:val="24"/>
          <w:szCs w:val="24"/>
        </w:rPr>
      </w:pPr>
      <w:r w:rsidRPr="00661110">
        <w:rPr>
          <w:rFonts w:ascii="Times New Roman" w:eastAsia="Calibri" w:hAnsi="Times New Roman" w:cs="Times New Roman"/>
          <w:b/>
          <w:sz w:val="24"/>
          <w:szCs w:val="24"/>
        </w:rPr>
        <w:t xml:space="preserve">Madde </w:t>
      </w:r>
      <w:r w:rsidR="0096589C" w:rsidRPr="00661110">
        <w:rPr>
          <w:rFonts w:ascii="Times New Roman" w:eastAsia="Calibri" w:hAnsi="Times New Roman" w:cs="Times New Roman"/>
          <w:b/>
          <w:sz w:val="24"/>
          <w:szCs w:val="24"/>
        </w:rPr>
        <w:t>4</w:t>
      </w:r>
      <w:r w:rsidRPr="00661110">
        <w:rPr>
          <w:rFonts w:ascii="Times New Roman" w:eastAsia="Calibri" w:hAnsi="Times New Roman" w:cs="Times New Roman"/>
          <w:b/>
          <w:sz w:val="24"/>
          <w:szCs w:val="24"/>
        </w:rPr>
        <w:t>. Üretime İlişkin Yükümlülükler</w:t>
      </w:r>
    </w:p>
    <w:p w14:paraId="27E8C00D" w14:textId="5F7BE9FA" w:rsidR="00E73D31" w:rsidRPr="00661110" w:rsidRDefault="0096589C" w:rsidP="004916DE">
      <w:pPr>
        <w:spacing w:after="80" w:line="240" w:lineRule="atLeast"/>
        <w:jc w:val="both"/>
        <w:rPr>
          <w:rFonts w:ascii="Times New Roman" w:eastAsia="Calibri" w:hAnsi="Times New Roman" w:cs="Times New Roman"/>
          <w:b/>
          <w:color w:val="000000" w:themeColor="text1"/>
          <w:sz w:val="24"/>
          <w:szCs w:val="24"/>
        </w:rPr>
      </w:pPr>
      <w:bookmarkStart w:id="5" w:name="_Hlk159432342"/>
      <w:bookmarkStart w:id="6" w:name="_Hlk159583713"/>
      <w:r w:rsidRPr="00661110">
        <w:rPr>
          <w:rFonts w:ascii="Times New Roman" w:eastAsia="Calibri" w:hAnsi="Times New Roman" w:cs="Times New Roman"/>
          <w:b/>
          <w:color w:val="000000" w:themeColor="text1"/>
          <w:sz w:val="24"/>
          <w:szCs w:val="24"/>
        </w:rPr>
        <w:t>4</w:t>
      </w:r>
      <w:r w:rsidR="00E73D31" w:rsidRPr="00661110">
        <w:rPr>
          <w:rFonts w:ascii="Times New Roman" w:eastAsia="Calibri" w:hAnsi="Times New Roman" w:cs="Times New Roman"/>
          <w:b/>
          <w:color w:val="000000" w:themeColor="text1"/>
          <w:sz w:val="24"/>
          <w:szCs w:val="24"/>
        </w:rPr>
        <w:t>.1. Teknik Şartname</w:t>
      </w:r>
    </w:p>
    <w:p w14:paraId="1249D0BF" w14:textId="3FDE1795" w:rsidR="00CF5B25" w:rsidRPr="00661110" w:rsidRDefault="0096589C" w:rsidP="004916DE">
      <w:pPr>
        <w:spacing w:after="80" w:line="240" w:lineRule="atLeast"/>
        <w:jc w:val="both"/>
        <w:rPr>
          <w:rFonts w:ascii="Times New Roman" w:eastAsia="Calibri" w:hAnsi="Times New Roman" w:cs="Times New Roman"/>
          <w:sz w:val="24"/>
          <w:szCs w:val="24"/>
        </w:rPr>
      </w:pPr>
      <w:r w:rsidRPr="00661110">
        <w:rPr>
          <w:rFonts w:ascii="Times New Roman" w:eastAsia="Calibri" w:hAnsi="Times New Roman" w:cs="Times New Roman"/>
          <w:b/>
          <w:sz w:val="24"/>
          <w:szCs w:val="24"/>
        </w:rPr>
        <w:t>4</w:t>
      </w:r>
      <w:r w:rsidR="00CF5B25" w:rsidRPr="00661110">
        <w:rPr>
          <w:rFonts w:ascii="Times New Roman" w:eastAsia="Calibri" w:hAnsi="Times New Roman" w:cs="Times New Roman"/>
          <w:b/>
          <w:sz w:val="24"/>
          <w:szCs w:val="24"/>
        </w:rPr>
        <w:t>.</w:t>
      </w:r>
      <w:r w:rsidR="00E73D31" w:rsidRPr="00661110">
        <w:rPr>
          <w:rFonts w:ascii="Times New Roman" w:eastAsia="Calibri" w:hAnsi="Times New Roman" w:cs="Times New Roman"/>
          <w:b/>
          <w:sz w:val="24"/>
          <w:szCs w:val="24"/>
        </w:rPr>
        <w:t>1.</w:t>
      </w:r>
      <w:r w:rsidR="00CF5B25" w:rsidRPr="00661110">
        <w:rPr>
          <w:rFonts w:ascii="Times New Roman" w:eastAsia="Calibri" w:hAnsi="Times New Roman" w:cs="Times New Roman"/>
          <w:b/>
          <w:sz w:val="24"/>
          <w:szCs w:val="24"/>
        </w:rPr>
        <w:t>1.</w:t>
      </w:r>
      <w:r w:rsidR="00CF5B25" w:rsidRPr="00661110">
        <w:rPr>
          <w:rFonts w:ascii="Times New Roman" w:eastAsia="Calibri" w:hAnsi="Times New Roman" w:cs="Times New Roman"/>
          <w:sz w:val="24"/>
          <w:szCs w:val="24"/>
        </w:rPr>
        <w:t xml:space="preserve"> Bu sözleşmeye konu tohumluk üretimi için teknik şartnameye ihtiyaç yoktur. </w:t>
      </w:r>
      <w:r w:rsidR="00CF5B25" w:rsidRPr="00661110">
        <w:rPr>
          <w:rFonts w:ascii="Times New Roman" w:hAnsi="Times New Roman" w:cs="Times New Roman"/>
          <w:color w:val="0070C0"/>
          <w:sz w:val="24"/>
          <w:szCs w:val="24"/>
        </w:rPr>
        <w:t>(Seçenek 1)</w:t>
      </w:r>
    </w:p>
    <w:p w14:paraId="34D9E9E8" w14:textId="74C3269C" w:rsidR="00CF5B25" w:rsidRPr="00661110" w:rsidRDefault="0096589C" w:rsidP="004916DE">
      <w:pPr>
        <w:spacing w:after="80" w:line="240" w:lineRule="atLeast"/>
        <w:jc w:val="both"/>
        <w:rPr>
          <w:rFonts w:ascii="Times New Roman" w:eastAsia="Calibri" w:hAnsi="Times New Roman" w:cs="Times New Roman"/>
          <w:sz w:val="24"/>
          <w:szCs w:val="24"/>
        </w:rPr>
      </w:pPr>
      <w:r w:rsidRPr="00661110">
        <w:rPr>
          <w:rFonts w:ascii="Times New Roman" w:eastAsia="Calibri" w:hAnsi="Times New Roman" w:cs="Times New Roman"/>
          <w:b/>
          <w:sz w:val="24"/>
          <w:szCs w:val="24"/>
        </w:rPr>
        <w:t>4</w:t>
      </w:r>
      <w:r w:rsidR="00CF5B25" w:rsidRPr="00661110">
        <w:rPr>
          <w:rFonts w:ascii="Times New Roman" w:eastAsia="Calibri" w:hAnsi="Times New Roman" w:cs="Times New Roman"/>
          <w:b/>
          <w:sz w:val="24"/>
          <w:szCs w:val="24"/>
        </w:rPr>
        <w:t>.</w:t>
      </w:r>
      <w:r w:rsidR="00E73D31" w:rsidRPr="00661110">
        <w:rPr>
          <w:rFonts w:ascii="Times New Roman" w:eastAsia="Calibri" w:hAnsi="Times New Roman" w:cs="Times New Roman"/>
          <w:b/>
          <w:sz w:val="24"/>
          <w:szCs w:val="24"/>
        </w:rPr>
        <w:t>1.</w:t>
      </w:r>
      <w:r w:rsidR="00CF5B25" w:rsidRPr="00661110">
        <w:rPr>
          <w:rFonts w:ascii="Times New Roman" w:eastAsia="Calibri" w:hAnsi="Times New Roman" w:cs="Times New Roman"/>
          <w:b/>
          <w:sz w:val="24"/>
          <w:szCs w:val="24"/>
        </w:rPr>
        <w:t>2.</w:t>
      </w:r>
      <w:r w:rsidR="00CF5B25" w:rsidRPr="00661110">
        <w:rPr>
          <w:rFonts w:ascii="Times New Roman" w:eastAsia="Calibri" w:hAnsi="Times New Roman" w:cs="Times New Roman"/>
          <w:sz w:val="24"/>
          <w:szCs w:val="24"/>
        </w:rPr>
        <w:t xml:space="preserve"> Bu sözleşmeye konu tohumluk, sözleşmenin ekinde yer alan tohumluk teknik şartnamesine göre üretilecektir. </w:t>
      </w:r>
      <w:r w:rsidR="00CF5B25" w:rsidRPr="00661110">
        <w:rPr>
          <w:rFonts w:ascii="Times New Roman" w:hAnsi="Times New Roman" w:cs="Times New Roman"/>
          <w:color w:val="0070C0"/>
          <w:sz w:val="24"/>
          <w:szCs w:val="24"/>
        </w:rPr>
        <w:t>(Seçenek 2)</w:t>
      </w:r>
    </w:p>
    <w:p w14:paraId="69A63599" w14:textId="40405EF9" w:rsidR="00E73D31" w:rsidRPr="00661110" w:rsidRDefault="00E73D31" w:rsidP="004916DE">
      <w:pPr>
        <w:spacing w:after="80" w:line="240" w:lineRule="atLeast"/>
        <w:jc w:val="both"/>
        <w:rPr>
          <w:rFonts w:ascii="Times New Roman" w:hAnsi="Times New Roman" w:cs="Times New Roman"/>
          <w:b/>
          <w:sz w:val="24"/>
          <w:szCs w:val="24"/>
        </w:rPr>
      </w:pPr>
      <w:bookmarkStart w:id="7" w:name="_Hlk159432450"/>
      <w:bookmarkEnd w:id="5"/>
      <w:r w:rsidRPr="00661110">
        <w:rPr>
          <w:rFonts w:ascii="Times New Roman" w:hAnsi="Times New Roman" w:cs="Times New Roman"/>
          <w:b/>
          <w:bCs/>
          <w:color w:val="000000" w:themeColor="text1"/>
          <w:sz w:val="24"/>
          <w:szCs w:val="24"/>
        </w:rPr>
        <w:t>4.2. Teknik Destek</w:t>
      </w:r>
    </w:p>
    <w:p w14:paraId="26EF3DCD" w14:textId="7C853ABB" w:rsidR="00CF5B25" w:rsidRPr="00661110" w:rsidRDefault="00CF5B25" w:rsidP="004916DE">
      <w:pPr>
        <w:spacing w:after="80" w:line="240" w:lineRule="atLeast"/>
        <w:jc w:val="both"/>
        <w:rPr>
          <w:rFonts w:ascii="Times New Roman" w:eastAsia="Calibri" w:hAnsi="Times New Roman" w:cs="Times New Roman"/>
          <w:b/>
          <w:sz w:val="24"/>
          <w:szCs w:val="24"/>
        </w:rPr>
      </w:pPr>
      <w:r w:rsidRPr="00661110">
        <w:rPr>
          <w:rFonts w:ascii="Times New Roman" w:hAnsi="Times New Roman" w:cs="Times New Roman"/>
          <w:b/>
          <w:sz w:val="24"/>
          <w:szCs w:val="24"/>
        </w:rPr>
        <w:t>4.</w:t>
      </w:r>
      <w:r w:rsidR="00E73D31" w:rsidRPr="00661110">
        <w:rPr>
          <w:rFonts w:ascii="Times New Roman" w:hAnsi="Times New Roman" w:cs="Times New Roman"/>
          <w:b/>
          <w:sz w:val="24"/>
          <w:szCs w:val="24"/>
        </w:rPr>
        <w:t>2.1</w:t>
      </w:r>
      <w:r w:rsidRPr="00661110">
        <w:rPr>
          <w:rFonts w:ascii="Times New Roman" w:hAnsi="Times New Roman" w:cs="Times New Roman"/>
          <w:b/>
          <w:sz w:val="24"/>
          <w:szCs w:val="24"/>
        </w:rPr>
        <w:t>.</w:t>
      </w:r>
      <w:r w:rsidRPr="00661110">
        <w:rPr>
          <w:rFonts w:ascii="Times New Roman" w:hAnsi="Times New Roman" w:cs="Times New Roman"/>
          <w:sz w:val="24"/>
          <w:szCs w:val="24"/>
        </w:rPr>
        <w:t xml:space="preserve"> </w:t>
      </w:r>
      <w:r w:rsidRPr="00661110">
        <w:rPr>
          <w:rFonts w:ascii="Times New Roman" w:eastAsia="Calibri" w:hAnsi="Times New Roman" w:cs="Times New Roman"/>
          <w:sz w:val="24"/>
          <w:szCs w:val="24"/>
        </w:rPr>
        <w:t xml:space="preserve">Üretici </w:t>
      </w:r>
      <w:r w:rsidRPr="00661110">
        <w:rPr>
          <w:rFonts w:ascii="Times New Roman" w:hAnsi="Times New Roman" w:cs="Times New Roman"/>
          <w:sz w:val="24"/>
          <w:szCs w:val="24"/>
        </w:rPr>
        <w:t xml:space="preserve">tarafından </w:t>
      </w:r>
      <w:r w:rsidRPr="00661110">
        <w:rPr>
          <w:rFonts w:ascii="Times New Roman" w:eastAsia="Calibri" w:hAnsi="Times New Roman" w:cs="Times New Roman"/>
          <w:sz w:val="24"/>
          <w:szCs w:val="24"/>
        </w:rPr>
        <w:t xml:space="preserve">Yetiştiriciye </w:t>
      </w:r>
      <w:r w:rsidRPr="00661110">
        <w:rPr>
          <w:rFonts w:ascii="Times New Roman" w:hAnsi="Times New Roman" w:cs="Times New Roman"/>
          <w:sz w:val="24"/>
          <w:szCs w:val="24"/>
        </w:rPr>
        <w:t xml:space="preserve">teknik destek sağlanmayacaktır. </w:t>
      </w:r>
      <w:r w:rsidRPr="00661110">
        <w:rPr>
          <w:rFonts w:ascii="Times New Roman" w:hAnsi="Times New Roman" w:cs="Times New Roman"/>
          <w:color w:val="0070C0"/>
          <w:sz w:val="24"/>
          <w:szCs w:val="24"/>
        </w:rPr>
        <w:t>(Seçenek 1)</w:t>
      </w:r>
    </w:p>
    <w:p w14:paraId="4322B71E" w14:textId="558565F6" w:rsidR="00CF5B25" w:rsidRPr="00661110" w:rsidRDefault="00CF5B25" w:rsidP="004916DE">
      <w:pPr>
        <w:spacing w:after="80" w:line="240" w:lineRule="atLeast"/>
        <w:jc w:val="both"/>
        <w:rPr>
          <w:rFonts w:ascii="Times New Roman" w:eastAsia="Calibri" w:hAnsi="Times New Roman" w:cs="Times New Roman"/>
          <w:sz w:val="24"/>
          <w:szCs w:val="24"/>
        </w:rPr>
      </w:pPr>
      <w:bookmarkStart w:id="8" w:name="_Hlk159432397"/>
      <w:r w:rsidRPr="00661110">
        <w:rPr>
          <w:rFonts w:ascii="Times New Roman" w:eastAsia="Calibri" w:hAnsi="Times New Roman" w:cs="Times New Roman"/>
          <w:b/>
          <w:sz w:val="24"/>
          <w:szCs w:val="24"/>
        </w:rPr>
        <w:t>4.</w:t>
      </w:r>
      <w:r w:rsidR="00E73D31" w:rsidRPr="00661110">
        <w:rPr>
          <w:rFonts w:ascii="Times New Roman" w:eastAsia="Calibri" w:hAnsi="Times New Roman" w:cs="Times New Roman"/>
          <w:b/>
          <w:sz w:val="24"/>
          <w:szCs w:val="24"/>
        </w:rPr>
        <w:t>2.2</w:t>
      </w:r>
      <w:r w:rsidRPr="00661110">
        <w:rPr>
          <w:rFonts w:ascii="Times New Roman" w:eastAsia="Calibri" w:hAnsi="Times New Roman" w:cs="Times New Roman"/>
          <w:b/>
          <w:sz w:val="24"/>
          <w:szCs w:val="24"/>
        </w:rPr>
        <w:t>.</w:t>
      </w:r>
      <w:r w:rsidRPr="00661110">
        <w:rPr>
          <w:rFonts w:ascii="Times New Roman" w:eastAsia="Calibri" w:hAnsi="Times New Roman" w:cs="Times New Roman"/>
          <w:sz w:val="24"/>
          <w:szCs w:val="24"/>
        </w:rPr>
        <w:t xml:space="preserve"> Yetiştirici</w:t>
      </w:r>
      <w:r w:rsidRPr="00661110">
        <w:rPr>
          <w:rFonts w:ascii="Times New Roman" w:hAnsi="Times New Roman" w:cs="Times New Roman"/>
          <w:sz w:val="24"/>
          <w:szCs w:val="24"/>
        </w:rPr>
        <w:t xml:space="preserve">, üretimin safhalarıyla ilgili yapması gereken teknik ve kültürel işlemleri </w:t>
      </w:r>
      <w:r w:rsidRPr="00661110">
        <w:rPr>
          <w:rFonts w:ascii="Times New Roman" w:eastAsia="Calibri" w:hAnsi="Times New Roman" w:cs="Times New Roman"/>
          <w:sz w:val="24"/>
          <w:szCs w:val="24"/>
        </w:rPr>
        <w:t xml:space="preserve">Üretici </w:t>
      </w:r>
      <w:r w:rsidRPr="00661110">
        <w:rPr>
          <w:rFonts w:ascii="Times New Roman" w:hAnsi="Times New Roman" w:cs="Times New Roman"/>
          <w:sz w:val="24"/>
          <w:szCs w:val="24"/>
        </w:rPr>
        <w:t>tarafından yetkilendirilmiş teknik personel kontrolünde yapacaktır.</w:t>
      </w:r>
      <w:r w:rsidRPr="00661110">
        <w:rPr>
          <w:rFonts w:ascii="Times New Roman" w:eastAsia="Calibri" w:hAnsi="Times New Roman" w:cs="Times New Roman"/>
          <w:sz w:val="24"/>
          <w:szCs w:val="24"/>
        </w:rPr>
        <w:t xml:space="preserve"> </w:t>
      </w:r>
      <w:r w:rsidR="00E73D31" w:rsidRPr="00661110">
        <w:rPr>
          <w:rFonts w:ascii="Times New Roman" w:hAnsi="Times New Roman" w:cs="Times New Roman"/>
          <w:color w:val="0070C0"/>
          <w:sz w:val="24"/>
          <w:szCs w:val="24"/>
        </w:rPr>
        <w:t>(Seçenek 2)</w:t>
      </w:r>
    </w:p>
    <w:bookmarkEnd w:id="7"/>
    <w:p w14:paraId="64EB37D8" w14:textId="436A62B8" w:rsidR="00CF5B25" w:rsidRPr="00661110" w:rsidRDefault="00CF5B25" w:rsidP="004916DE">
      <w:pPr>
        <w:spacing w:after="80" w:line="240" w:lineRule="atLeast"/>
        <w:jc w:val="both"/>
        <w:rPr>
          <w:rFonts w:ascii="Times New Roman" w:hAnsi="Times New Roman" w:cs="Times New Roman"/>
          <w:sz w:val="24"/>
          <w:szCs w:val="24"/>
        </w:rPr>
      </w:pPr>
      <w:r w:rsidRPr="00661110">
        <w:rPr>
          <w:rFonts w:ascii="Times New Roman" w:hAnsi="Times New Roman" w:cs="Times New Roman"/>
          <w:b/>
          <w:sz w:val="24"/>
          <w:szCs w:val="24"/>
        </w:rPr>
        <w:t>4.</w:t>
      </w:r>
      <w:r w:rsidR="00E73D31" w:rsidRPr="00661110">
        <w:rPr>
          <w:rFonts w:ascii="Times New Roman" w:hAnsi="Times New Roman" w:cs="Times New Roman"/>
          <w:b/>
          <w:sz w:val="24"/>
          <w:szCs w:val="24"/>
        </w:rPr>
        <w:t>2.3</w:t>
      </w:r>
      <w:r w:rsidRPr="00661110">
        <w:rPr>
          <w:rFonts w:ascii="Times New Roman" w:hAnsi="Times New Roman" w:cs="Times New Roman"/>
          <w:b/>
          <w:sz w:val="24"/>
          <w:szCs w:val="24"/>
        </w:rPr>
        <w:t xml:space="preserve">. </w:t>
      </w:r>
      <w:r w:rsidRPr="00661110">
        <w:rPr>
          <w:rFonts w:ascii="Times New Roman" w:eastAsia="Calibri" w:hAnsi="Times New Roman" w:cs="Times New Roman"/>
          <w:sz w:val="24"/>
          <w:szCs w:val="24"/>
        </w:rPr>
        <w:t xml:space="preserve">Teknik </w:t>
      </w:r>
      <w:r w:rsidRPr="00661110">
        <w:rPr>
          <w:rFonts w:ascii="Times New Roman" w:hAnsi="Times New Roman" w:cs="Times New Roman"/>
          <w:sz w:val="24"/>
          <w:szCs w:val="24"/>
        </w:rPr>
        <w:t xml:space="preserve">personel </w:t>
      </w:r>
      <w:r w:rsidRPr="00661110">
        <w:rPr>
          <w:rFonts w:ascii="Times New Roman" w:eastAsia="Calibri" w:hAnsi="Times New Roman" w:cs="Times New Roman"/>
          <w:sz w:val="24"/>
          <w:szCs w:val="24"/>
        </w:rPr>
        <w:t>değişiklikleri, teknik desteğin verileceği günden en az 1 (bir) gün önce Üretici tarafından Yetiştiriciye bildirilecektir.</w:t>
      </w:r>
    </w:p>
    <w:p w14:paraId="00BC40EF" w14:textId="1C5FA1F6" w:rsidR="00CF5B25" w:rsidRPr="00661110" w:rsidRDefault="00CF5B25" w:rsidP="004916DE">
      <w:pPr>
        <w:spacing w:after="80" w:line="240" w:lineRule="atLeast"/>
        <w:jc w:val="both"/>
        <w:rPr>
          <w:rFonts w:ascii="Times New Roman" w:hAnsi="Times New Roman" w:cs="Times New Roman"/>
          <w:sz w:val="24"/>
          <w:szCs w:val="24"/>
        </w:rPr>
      </w:pPr>
      <w:r w:rsidRPr="00661110">
        <w:rPr>
          <w:rFonts w:ascii="Times New Roman" w:hAnsi="Times New Roman" w:cs="Times New Roman"/>
          <w:b/>
          <w:sz w:val="24"/>
          <w:szCs w:val="24"/>
        </w:rPr>
        <w:t>4.</w:t>
      </w:r>
      <w:r w:rsidR="00E73D31" w:rsidRPr="00661110">
        <w:rPr>
          <w:rFonts w:ascii="Times New Roman" w:hAnsi="Times New Roman" w:cs="Times New Roman"/>
          <w:b/>
          <w:sz w:val="24"/>
          <w:szCs w:val="24"/>
        </w:rPr>
        <w:t>2.4</w:t>
      </w:r>
      <w:r w:rsidRPr="00661110">
        <w:rPr>
          <w:rFonts w:ascii="Times New Roman" w:hAnsi="Times New Roman" w:cs="Times New Roman"/>
          <w:b/>
          <w:sz w:val="24"/>
          <w:szCs w:val="24"/>
        </w:rPr>
        <w:t xml:space="preserve">. </w:t>
      </w:r>
      <w:r w:rsidRPr="00661110">
        <w:rPr>
          <w:rFonts w:ascii="Times New Roman" w:hAnsi="Times New Roman" w:cs="Times New Roman"/>
          <w:sz w:val="24"/>
          <w:szCs w:val="24"/>
        </w:rPr>
        <w:t xml:space="preserve">Üretim sürecinde </w:t>
      </w:r>
      <w:r w:rsidRPr="00661110">
        <w:rPr>
          <w:rFonts w:ascii="Times New Roman" w:eastAsia="Calibri" w:hAnsi="Times New Roman" w:cs="Times New Roman"/>
          <w:sz w:val="24"/>
          <w:szCs w:val="24"/>
        </w:rPr>
        <w:t>Üretici</w:t>
      </w:r>
      <w:r w:rsidRPr="00661110">
        <w:rPr>
          <w:rFonts w:ascii="Times New Roman" w:hAnsi="Times New Roman" w:cs="Times New Roman"/>
          <w:sz w:val="24"/>
          <w:szCs w:val="24"/>
        </w:rPr>
        <w:t xml:space="preserve"> tarafından görevlendirilen kişilerce verilen teknik destek kapsamındaki hizmetlerin maliyeti </w:t>
      </w:r>
      <w:r w:rsidRPr="00661110">
        <w:rPr>
          <w:rFonts w:ascii="Times New Roman" w:eastAsia="Calibri" w:hAnsi="Times New Roman" w:cs="Times New Roman"/>
          <w:sz w:val="24"/>
          <w:szCs w:val="24"/>
        </w:rPr>
        <w:t>Üretici</w:t>
      </w:r>
      <w:r w:rsidRPr="00661110">
        <w:rPr>
          <w:rFonts w:ascii="Times New Roman" w:hAnsi="Times New Roman" w:cs="Times New Roman"/>
          <w:sz w:val="24"/>
          <w:szCs w:val="24"/>
        </w:rPr>
        <w:t xml:space="preserve"> tarafından karşılanacaktır.</w:t>
      </w:r>
    </w:p>
    <w:bookmarkEnd w:id="8"/>
    <w:p w14:paraId="71073F7C" w14:textId="77777777" w:rsidR="00E73D31" w:rsidRPr="00661110" w:rsidRDefault="00E73D31" w:rsidP="004916DE">
      <w:pPr>
        <w:spacing w:after="80" w:line="240" w:lineRule="atLeast"/>
        <w:jc w:val="both"/>
        <w:rPr>
          <w:rFonts w:ascii="Times New Roman" w:eastAsia="Calibri" w:hAnsi="Times New Roman" w:cs="Times New Roman"/>
          <w:b/>
          <w:color w:val="000000" w:themeColor="text1"/>
          <w:sz w:val="24"/>
          <w:szCs w:val="24"/>
        </w:rPr>
      </w:pPr>
      <w:r w:rsidRPr="00661110">
        <w:rPr>
          <w:rFonts w:ascii="Times New Roman" w:eastAsia="Calibri" w:hAnsi="Times New Roman" w:cs="Times New Roman"/>
          <w:b/>
          <w:color w:val="000000" w:themeColor="text1"/>
          <w:sz w:val="24"/>
          <w:szCs w:val="24"/>
        </w:rPr>
        <w:t>4.3. Üretim Yeri Kontrolü</w:t>
      </w:r>
    </w:p>
    <w:p w14:paraId="326FD8CF" w14:textId="284A9741" w:rsidR="00CF5B25" w:rsidRPr="00661110" w:rsidRDefault="00CF5B25" w:rsidP="004916DE">
      <w:pPr>
        <w:spacing w:after="80" w:line="240" w:lineRule="atLeast"/>
        <w:jc w:val="both"/>
        <w:rPr>
          <w:rFonts w:ascii="Times New Roman" w:eastAsia="Calibri" w:hAnsi="Times New Roman" w:cs="Times New Roman"/>
          <w:sz w:val="24"/>
          <w:szCs w:val="24"/>
        </w:rPr>
      </w:pPr>
      <w:r w:rsidRPr="00661110">
        <w:rPr>
          <w:rFonts w:ascii="Times New Roman" w:eastAsia="Calibri" w:hAnsi="Times New Roman" w:cs="Times New Roman"/>
          <w:b/>
          <w:sz w:val="24"/>
          <w:szCs w:val="24"/>
        </w:rPr>
        <w:t>4.</w:t>
      </w:r>
      <w:r w:rsidR="00E73D31" w:rsidRPr="00661110">
        <w:rPr>
          <w:rFonts w:ascii="Times New Roman" w:eastAsia="Calibri" w:hAnsi="Times New Roman" w:cs="Times New Roman"/>
          <w:b/>
          <w:sz w:val="24"/>
          <w:szCs w:val="24"/>
        </w:rPr>
        <w:t>3.1</w:t>
      </w:r>
      <w:r w:rsidRPr="00661110">
        <w:rPr>
          <w:rFonts w:ascii="Times New Roman" w:eastAsia="Calibri" w:hAnsi="Times New Roman" w:cs="Times New Roman"/>
          <w:b/>
          <w:sz w:val="24"/>
          <w:szCs w:val="24"/>
        </w:rPr>
        <w:t xml:space="preserve">. </w:t>
      </w:r>
      <w:r w:rsidRPr="00661110">
        <w:rPr>
          <w:rFonts w:ascii="Times New Roman" w:eastAsia="Calibri" w:hAnsi="Times New Roman" w:cs="Times New Roman"/>
          <w:sz w:val="24"/>
          <w:szCs w:val="24"/>
        </w:rPr>
        <w:t>Üretici ya da kontrole yetkili temsilcisi tarafından üretim yeri kontrolü yapılmayacaktır.</w:t>
      </w:r>
      <w:r w:rsidRPr="00661110">
        <w:rPr>
          <w:rFonts w:ascii="Times New Roman" w:hAnsi="Times New Roman" w:cs="Times New Roman"/>
          <w:sz w:val="24"/>
          <w:szCs w:val="24"/>
        </w:rPr>
        <w:t xml:space="preserve"> </w:t>
      </w:r>
      <w:r w:rsidRPr="00661110">
        <w:rPr>
          <w:rFonts w:ascii="Times New Roman" w:hAnsi="Times New Roman" w:cs="Times New Roman"/>
          <w:color w:val="0070C0"/>
          <w:sz w:val="24"/>
          <w:szCs w:val="24"/>
        </w:rPr>
        <w:t>(Seçenek 1)</w:t>
      </w:r>
    </w:p>
    <w:p w14:paraId="07DD4E5A" w14:textId="77DC76A1" w:rsidR="00CF5B25" w:rsidRPr="00661110" w:rsidRDefault="00CF5B25" w:rsidP="004916DE">
      <w:pPr>
        <w:spacing w:after="80" w:line="240" w:lineRule="atLeast"/>
        <w:jc w:val="both"/>
        <w:rPr>
          <w:rFonts w:ascii="Times New Roman" w:eastAsia="Calibri" w:hAnsi="Times New Roman" w:cs="Times New Roman"/>
          <w:sz w:val="24"/>
          <w:szCs w:val="24"/>
        </w:rPr>
      </w:pPr>
      <w:r w:rsidRPr="00661110">
        <w:rPr>
          <w:rFonts w:ascii="Times New Roman" w:eastAsia="Calibri" w:hAnsi="Times New Roman" w:cs="Times New Roman"/>
          <w:b/>
          <w:sz w:val="24"/>
          <w:szCs w:val="24"/>
        </w:rPr>
        <w:t>4.</w:t>
      </w:r>
      <w:r w:rsidR="00E73D31" w:rsidRPr="00661110">
        <w:rPr>
          <w:rFonts w:ascii="Times New Roman" w:eastAsia="Calibri" w:hAnsi="Times New Roman" w:cs="Times New Roman"/>
          <w:b/>
          <w:sz w:val="24"/>
          <w:szCs w:val="24"/>
        </w:rPr>
        <w:t>3.2</w:t>
      </w:r>
      <w:r w:rsidRPr="00661110">
        <w:rPr>
          <w:rFonts w:ascii="Times New Roman" w:eastAsia="Calibri" w:hAnsi="Times New Roman" w:cs="Times New Roman"/>
          <w:b/>
          <w:sz w:val="24"/>
          <w:szCs w:val="24"/>
        </w:rPr>
        <w:t>.</w:t>
      </w:r>
      <w:r w:rsidRPr="00661110">
        <w:rPr>
          <w:rFonts w:ascii="Times New Roman" w:eastAsia="Calibri" w:hAnsi="Times New Roman" w:cs="Times New Roman"/>
          <w:sz w:val="24"/>
          <w:szCs w:val="24"/>
        </w:rPr>
        <w:t xml:space="preserve"> Üretim yeri, üretimin belirli safhalarında bu maddede yer alan program dahilinde kontrolden önce Yetiştiricinin bilgilendirilmesi kaydıyla, Üretici veya kontrole yetkili temsilcisi tarafından kontrol edilecektir. </w:t>
      </w:r>
      <w:r w:rsidRPr="00661110">
        <w:rPr>
          <w:rFonts w:ascii="Times New Roman" w:hAnsi="Times New Roman" w:cs="Times New Roman"/>
          <w:color w:val="0070C0"/>
          <w:sz w:val="24"/>
          <w:szCs w:val="24"/>
        </w:rPr>
        <w:t>(Seçenek 2)</w:t>
      </w:r>
    </w:p>
    <w:p w14:paraId="166E4A69" w14:textId="77777777" w:rsidR="00CF5B25" w:rsidRPr="00661110" w:rsidRDefault="00CF5B25" w:rsidP="004916DE">
      <w:pPr>
        <w:spacing w:after="80" w:line="240" w:lineRule="atLeast"/>
        <w:jc w:val="both"/>
        <w:rPr>
          <w:rFonts w:ascii="Times New Roman" w:eastAsia="Calibri" w:hAnsi="Times New Roman" w:cs="Times New Roman"/>
          <w:sz w:val="24"/>
          <w:szCs w:val="24"/>
          <w:u w:val="single"/>
        </w:rPr>
      </w:pPr>
      <w:r w:rsidRPr="00661110">
        <w:rPr>
          <w:rFonts w:ascii="Times New Roman" w:eastAsia="Calibri" w:hAnsi="Times New Roman" w:cs="Times New Roman"/>
          <w:sz w:val="24"/>
          <w:szCs w:val="24"/>
          <w:u w:val="single"/>
        </w:rPr>
        <w:t>Kontrol Programı</w:t>
      </w:r>
    </w:p>
    <w:p w14:paraId="20296747" w14:textId="77777777" w:rsidR="00CF5B25" w:rsidRPr="00661110" w:rsidRDefault="00CF5B25" w:rsidP="004916DE">
      <w:pPr>
        <w:pStyle w:val="ListParagraph"/>
        <w:numPr>
          <w:ilvl w:val="0"/>
          <w:numId w:val="5"/>
        </w:numPr>
        <w:spacing w:after="80" w:line="240" w:lineRule="atLeast"/>
        <w:ind w:left="0" w:firstLine="0"/>
        <w:contextualSpacing w:val="0"/>
        <w:jc w:val="both"/>
        <w:rPr>
          <w:rFonts w:ascii="Times New Roman" w:eastAsia="Calibri" w:hAnsi="Times New Roman" w:cs="Times New Roman"/>
          <w:sz w:val="24"/>
          <w:szCs w:val="24"/>
        </w:rPr>
      </w:pPr>
      <w:r w:rsidRPr="00661110">
        <w:rPr>
          <w:rFonts w:ascii="Times New Roman" w:eastAsia="Calibri" w:hAnsi="Times New Roman" w:cs="Times New Roman"/>
          <w:sz w:val="24"/>
          <w:szCs w:val="24"/>
        </w:rPr>
        <w:t>Kontrol</w:t>
      </w:r>
      <w:proofErr w:type="gramStart"/>
      <w:r w:rsidRPr="00661110">
        <w:rPr>
          <w:rFonts w:ascii="Times New Roman" w:eastAsia="Calibri" w:hAnsi="Times New Roman" w:cs="Times New Roman"/>
          <w:sz w:val="24"/>
          <w:szCs w:val="24"/>
        </w:rPr>
        <w:t xml:space="preserve"> ..</w:t>
      </w:r>
      <w:proofErr w:type="gramEnd"/>
      <w:r w:rsidRPr="00661110">
        <w:rPr>
          <w:rFonts w:ascii="Times New Roman" w:eastAsia="Calibri" w:hAnsi="Times New Roman" w:cs="Times New Roman"/>
          <w:sz w:val="24"/>
          <w:szCs w:val="24"/>
        </w:rPr>
        <w:t xml:space="preserve">………… </w:t>
      </w:r>
      <w:proofErr w:type="gramStart"/>
      <w:r w:rsidRPr="00661110">
        <w:rPr>
          <w:rFonts w:ascii="Times New Roman" w:eastAsia="Calibri" w:hAnsi="Times New Roman" w:cs="Times New Roman"/>
          <w:sz w:val="24"/>
          <w:szCs w:val="24"/>
        </w:rPr>
        <w:t>aşamasında</w:t>
      </w:r>
      <w:proofErr w:type="gramEnd"/>
      <w:r w:rsidRPr="00661110">
        <w:rPr>
          <w:rFonts w:ascii="Times New Roman" w:eastAsia="Calibri" w:hAnsi="Times New Roman" w:cs="Times New Roman"/>
          <w:sz w:val="24"/>
          <w:szCs w:val="24"/>
        </w:rPr>
        <w:t>/ ………... tarihinde</w:t>
      </w:r>
    </w:p>
    <w:p w14:paraId="6F6BCD0E" w14:textId="77777777" w:rsidR="00CF5B25" w:rsidRPr="00661110" w:rsidRDefault="00CF5B25" w:rsidP="004916DE">
      <w:pPr>
        <w:pStyle w:val="ListParagraph"/>
        <w:numPr>
          <w:ilvl w:val="0"/>
          <w:numId w:val="5"/>
        </w:numPr>
        <w:spacing w:after="80" w:line="240" w:lineRule="atLeast"/>
        <w:ind w:left="0" w:firstLine="0"/>
        <w:contextualSpacing w:val="0"/>
        <w:jc w:val="both"/>
        <w:rPr>
          <w:rFonts w:ascii="Times New Roman" w:eastAsia="Calibri" w:hAnsi="Times New Roman" w:cs="Times New Roman"/>
          <w:sz w:val="24"/>
          <w:szCs w:val="24"/>
        </w:rPr>
      </w:pPr>
      <w:r w:rsidRPr="00661110">
        <w:rPr>
          <w:rFonts w:ascii="Times New Roman" w:eastAsia="Calibri" w:hAnsi="Times New Roman" w:cs="Times New Roman"/>
          <w:sz w:val="24"/>
          <w:szCs w:val="24"/>
        </w:rPr>
        <w:t>Kontrol ……</w:t>
      </w:r>
      <w:proofErr w:type="gramStart"/>
      <w:r w:rsidRPr="00661110">
        <w:rPr>
          <w:rFonts w:ascii="Times New Roman" w:eastAsia="Calibri" w:hAnsi="Times New Roman" w:cs="Times New Roman"/>
          <w:sz w:val="24"/>
          <w:szCs w:val="24"/>
        </w:rPr>
        <w:t>…….</w:t>
      </w:r>
      <w:proofErr w:type="gramEnd"/>
      <w:r w:rsidRPr="00661110">
        <w:rPr>
          <w:rFonts w:ascii="Times New Roman" w:eastAsia="Calibri" w:hAnsi="Times New Roman" w:cs="Times New Roman"/>
          <w:sz w:val="24"/>
          <w:szCs w:val="24"/>
        </w:rPr>
        <w:t xml:space="preserve">. </w:t>
      </w:r>
      <w:proofErr w:type="gramStart"/>
      <w:r w:rsidRPr="00661110">
        <w:rPr>
          <w:rFonts w:ascii="Times New Roman" w:eastAsia="Calibri" w:hAnsi="Times New Roman" w:cs="Times New Roman"/>
          <w:sz w:val="24"/>
          <w:szCs w:val="24"/>
        </w:rPr>
        <w:t>aşamasında</w:t>
      </w:r>
      <w:proofErr w:type="gramEnd"/>
      <w:r w:rsidRPr="00661110">
        <w:rPr>
          <w:rFonts w:ascii="Times New Roman" w:eastAsia="Calibri" w:hAnsi="Times New Roman" w:cs="Times New Roman"/>
          <w:sz w:val="24"/>
          <w:szCs w:val="24"/>
        </w:rPr>
        <w:t>/ ………... tarihinde</w:t>
      </w:r>
    </w:p>
    <w:p w14:paraId="15A6901E" w14:textId="77777777" w:rsidR="00CF5B25" w:rsidRPr="00661110" w:rsidRDefault="00CF5B25" w:rsidP="004916DE">
      <w:pPr>
        <w:pStyle w:val="ListParagraph"/>
        <w:numPr>
          <w:ilvl w:val="0"/>
          <w:numId w:val="5"/>
        </w:numPr>
        <w:spacing w:after="80" w:line="240" w:lineRule="atLeast"/>
        <w:ind w:left="0" w:firstLine="0"/>
        <w:contextualSpacing w:val="0"/>
        <w:jc w:val="both"/>
        <w:rPr>
          <w:rFonts w:ascii="Times New Roman" w:eastAsia="Calibri" w:hAnsi="Times New Roman" w:cs="Times New Roman"/>
          <w:sz w:val="24"/>
          <w:szCs w:val="24"/>
        </w:rPr>
      </w:pPr>
      <w:r w:rsidRPr="00661110">
        <w:rPr>
          <w:rFonts w:ascii="Times New Roman" w:eastAsia="Calibri" w:hAnsi="Times New Roman" w:cs="Times New Roman"/>
          <w:sz w:val="24"/>
          <w:szCs w:val="24"/>
        </w:rPr>
        <w:t>Kontrol ……</w:t>
      </w:r>
      <w:proofErr w:type="gramStart"/>
      <w:r w:rsidRPr="00661110">
        <w:rPr>
          <w:rFonts w:ascii="Times New Roman" w:eastAsia="Calibri" w:hAnsi="Times New Roman" w:cs="Times New Roman"/>
          <w:sz w:val="24"/>
          <w:szCs w:val="24"/>
        </w:rPr>
        <w:t>…….</w:t>
      </w:r>
      <w:proofErr w:type="gramEnd"/>
      <w:r w:rsidRPr="00661110">
        <w:rPr>
          <w:rFonts w:ascii="Times New Roman" w:eastAsia="Calibri" w:hAnsi="Times New Roman" w:cs="Times New Roman"/>
          <w:sz w:val="24"/>
          <w:szCs w:val="24"/>
        </w:rPr>
        <w:t xml:space="preserve">. </w:t>
      </w:r>
      <w:proofErr w:type="gramStart"/>
      <w:r w:rsidRPr="00661110">
        <w:rPr>
          <w:rFonts w:ascii="Times New Roman" w:eastAsia="Calibri" w:hAnsi="Times New Roman" w:cs="Times New Roman"/>
          <w:sz w:val="24"/>
          <w:szCs w:val="24"/>
        </w:rPr>
        <w:t>aşamasında</w:t>
      </w:r>
      <w:proofErr w:type="gramEnd"/>
      <w:r w:rsidRPr="00661110">
        <w:rPr>
          <w:rFonts w:ascii="Times New Roman" w:eastAsia="Calibri" w:hAnsi="Times New Roman" w:cs="Times New Roman"/>
          <w:sz w:val="24"/>
          <w:szCs w:val="24"/>
        </w:rPr>
        <w:t>/ ………... tarihinde</w:t>
      </w:r>
    </w:p>
    <w:p w14:paraId="064097BB" w14:textId="2F3AE73A" w:rsidR="00CF5B25" w:rsidRPr="00661110" w:rsidRDefault="00CF5B25" w:rsidP="004916DE">
      <w:pPr>
        <w:spacing w:after="80" w:line="240" w:lineRule="atLeast"/>
        <w:jc w:val="both"/>
        <w:rPr>
          <w:rFonts w:ascii="Times New Roman" w:eastAsia="Calibri" w:hAnsi="Times New Roman" w:cs="Times New Roman"/>
          <w:sz w:val="24"/>
          <w:szCs w:val="24"/>
        </w:rPr>
      </w:pPr>
      <w:r w:rsidRPr="00661110">
        <w:rPr>
          <w:rFonts w:ascii="Times New Roman" w:eastAsia="Calibri" w:hAnsi="Times New Roman" w:cs="Times New Roman"/>
          <w:b/>
          <w:sz w:val="24"/>
          <w:szCs w:val="24"/>
        </w:rPr>
        <w:t>4.</w:t>
      </w:r>
      <w:r w:rsidR="00E73D31" w:rsidRPr="00661110">
        <w:rPr>
          <w:rFonts w:ascii="Times New Roman" w:eastAsia="Calibri" w:hAnsi="Times New Roman" w:cs="Times New Roman"/>
          <w:b/>
          <w:sz w:val="24"/>
          <w:szCs w:val="24"/>
        </w:rPr>
        <w:t>3.3</w:t>
      </w:r>
      <w:r w:rsidRPr="00661110">
        <w:rPr>
          <w:rFonts w:ascii="Times New Roman" w:eastAsia="Calibri" w:hAnsi="Times New Roman" w:cs="Times New Roman"/>
          <w:b/>
          <w:sz w:val="24"/>
          <w:szCs w:val="24"/>
        </w:rPr>
        <w:t>.</w:t>
      </w:r>
      <w:r w:rsidRPr="00661110">
        <w:rPr>
          <w:rFonts w:ascii="Times New Roman" w:eastAsia="Calibri" w:hAnsi="Times New Roman" w:cs="Times New Roman"/>
          <w:sz w:val="24"/>
          <w:szCs w:val="24"/>
        </w:rPr>
        <w:t xml:space="preserve"> Üretim yeri kontrolüne yetkili temsilci değişikliği bilgileri kontrolden en az 1 (bir) gün önce Üretici tarafından Yetiştiriciye bildirilecektir.</w:t>
      </w:r>
    </w:p>
    <w:p w14:paraId="5D5E53EE" w14:textId="55F46B7E" w:rsidR="00CF5B25" w:rsidRPr="00661110" w:rsidRDefault="00CF5B25" w:rsidP="004916DE">
      <w:pPr>
        <w:spacing w:after="80" w:line="240" w:lineRule="atLeast"/>
        <w:jc w:val="both"/>
        <w:rPr>
          <w:rFonts w:ascii="Times New Roman" w:eastAsia="Calibri" w:hAnsi="Times New Roman" w:cs="Times New Roman"/>
          <w:b/>
          <w:sz w:val="24"/>
          <w:szCs w:val="24"/>
        </w:rPr>
      </w:pPr>
      <w:r w:rsidRPr="00661110">
        <w:rPr>
          <w:rFonts w:ascii="Times New Roman" w:eastAsia="Calibri" w:hAnsi="Times New Roman" w:cs="Times New Roman"/>
          <w:b/>
          <w:sz w:val="24"/>
          <w:szCs w:val="24"/>
        </w:rPr>
        <w:t>4.</w:t>
      </w:r>
      <w:r w:rsidR="00E73D31" w:rsidRPr="00661110">
        <w:rPr>
          <w:rFonts w:ascii="Times New Roman" w:eastAsia="Calibri" w:hAnsi="Times New Roman" w:cs="Times New Roman"/>
          <w:b/>
          <w:sz w:val="24"/>
          <w:szCs w:val="24"/>
        </w:rPr>
        <w:t>3.4</w:t>
      </w:r>
      <w:r w:rsidRPr="00661110">
        <w:rPr>
          <w:rFonts w:ascii="Times New Roman" w:eastAsia="Calibri" w:hAnsi="Times New Roman" w:cs="Times New Roman"/>
          <w:b/>
          <w:sz w:val="24"/>
          <w:szCs w:val="24"/>
        </w:rPr>
        <w:t>.</w:t>
      </w:r>
      <w:r w:rsidRPr="00661110">
        <w:rPr>
          <w:rFonts w:ascii="Times New Roman" w:eastAsia="Calibri" w:hAnsi="Times New Roman" w:cs="Times New Roman"/>
          <w:sz w:val="24"/>
          <w:szCs w:val="24"/>
        </w:rPr>
        <w:t xml:space="preserve"> </w:t>
      </w:r>
      <w:bookmarkEnd w:id="6"/>
      <w:r w:rsidRPr="00661110">
        <w:rPr>
          <w:rFonts w:ascii="Times New Roman" w:hAnsi="Times New Roman" w:cs="Times New Roman"/>
          <w:sz w:val="24"/>
          <w:szCs w:val="24"/>
        </w:rPr>
        <w:t xml:space="preserve">Üretim sürecinde </w:t>
      </w:r>
      <w:r w:rsidRPr="00661110">
        <w:rPr>
          <w:rFonts w:ascii="Times New Roman" w:eastAsia="Calibri" w:hAnsi="Times New Roman" w:cs="Times New Roman"/>
          <w:sz w:val="24"/>
          <w:szCs w:val="24"/>
        </w:rPr>
        <w:t>Üretici</w:t>
      </w:r>
      <w:r w:rsidRPr="00661110">
        <w:rPr>
          <w:rFonts w:ascii="Times New Roman" w:hAnsi="Times New Roman" w:cs="Times New Roman"/>
          <w:sz w:val="24"/>
          <w:szCs w:val="24"/>
        </w:rPr>
        <w:t xml:space="preserve"> tarafından görevlendirilen kişilerce verilen kontrol hizmetlerinin maliyeti </w:t>
      </w:r>
      <w:r w:rsidRPr="00661110">
        <w:rPr>
          <w:rFonts w:ascii="Times New Roman" w:eastAsia="Calibri" w:hAnsi="Times New Roman" w:cs="Times New Roman"/>
          <w:sz w:val="24"/>
          <w:szCs w:val="24"/>
        </w:rPr>
        <w:t xml:space="preserve">Üretici </w:t>
      </w:r>
      <w:r w:rsidRPr="00661110">
        <w:rPr>
          <w:rFonts w:ascii="Times New Roman" w:hAnsi="Times New Roman" w:cs="Times New Roman"/>
          <w:sz w:val="24"/>
          <w:szCs w:val="24"/>
        </w:rPr>
        <w:t>tarafından karşılanacaktır.</w:t>
      </w:r>
    </w:p>
    <w:p w14:paraId="5840FD63" w14:textId="77777777" w:rsidR="00E73D31" w:rsidRPr="00661110" w:rsidRDefault="00E73D31" w:rsidP="004916DE">
      <w:pPr>
        <w:spacing w:after="80" w:line="240" w:lineRule="atLeast"/>
        <w:jc w:val="both"/>
        <w:rPr>
          <w:rFonts w:ascii="Times New Roman" w:eastAsia="Calibri" w:hAnsi="Times New Roman" w:cs="Times New Roman"/>
          <w:b/>
          <w:strike/>
          <w:color w:val="000000" w:themeColor="text1"/>
          <w:sz w:val="24"/>
          <w:szCs w:val="24"/>
        </w:rPr>
      </w:pPr>
      <w:bookmarkStart w:id="9" w:name="_Hlk159584014"/>
      <w:r w:rsidRPr="00661110">
        <w:rPr>
          <w:rFonts w:ascii="Times New Roman" w:eastAsia="Calibri" w:hAnsi="Times New Roman" w:cs="Times New Roman"/>
          <w:b/>
          <w:color w:val="000000" w:themeColor="text1"/>
          <w:sz w:val="24"/>
          <w:szCs w:val="24"/>
        </w:rPr>
        <w:t>Madde 5. Sağlanacak Nakdi Avans</w:t>
      </w:r>
      <w:r w:rsidRPr="00661110">
        <w:rPr>
          <w:rFonts w:ascii="Times New Roman" w:eastAsia="Calibri" w:hAnsi="Times New Roman" w:cs="Times New Roman"/>
          <w:b/>
          <w:strike/>
          <w:color w:val="000000" w:themeColor="text1"/>
          <w:sz w:val="24"/>
          <w:szCs w:val="24"/>
        </w:rPr>
        <w:t xml:space="preserve"> </w:t>
      </w:r>
    </w:p>
    <w:p w14:paraId="634906D5" w14:textId="7431C40E" w:rsidR="00E10F7B" w:rsidRPr="00661110" w:rsidRDefault="00153DB3" w:rsidP="004916DE">
      <w:pPr>
        <w:spacing w:after="80" w:line="240" w:lineRule="atLeast"/>
        <w:jc w:val="both"/>
        <w:rPr>
          <w:rFonts w:ascii="Times New Roman" w:hAnsi="Times New Roman" w:cs="Times New Roman"/>
          <w:sz w:val="24"/>
          <w:szCs w:val="24"/>
        </w:rPr>
      </w:pPr>
      <w:r w:rsidRPr="00661110">
        <w:rPr>
          <w:rFonts w:ascii="Times New Roman" w:hAnsi="Times New Roman" w:cs="Times New Roman"/>
          <w:b/>
          <w:sz w:val="24"/>
          <w:szCs w:val="24"/>
        </w:rPr>
        <w:t>5</w:t>
      </w:r>
      <w:r w:rsidR="00E10F7B" w:rsidRPr="00661110">
        <w:rPr>
          <w:rFonts w:ascii="Times New Roman" w:hAnsi="Times New Roman" w:cs="Times New Roman"/>
          <w:b/>
          <w:sz w:val="24"/>
          <w:szCs w:val="24"/>
        </w:rPr>
        <w:t>.1.</w:t>
      </w:r>
      <w:r w:rsidR="00E10F7B" w:rsidRPr="00661110">
        <w:rPr>
          <w:rFonts w:ascii="Times New Roman" w:hAnsi="Times New Roman" w:cs="Times New Roman"/>
          <w:sz w:val="24"/>
          <w:szCs w:val="24"/>
        </w:rPr>
        <w:t xml:space="preserve"> Bu sözleşme kapsamında Yetiştiriciye nakdi avans verilmeyecektir. </w:t>
      </w:r>
      <w:r w:rsidR="00E10F7B" w:rsidRPr="00661110">
        <w:rPr>
          <w:rFonts w:ascii="Times New Roman" w:hAnsi="Times New Roman" w:cs="Times New Roman"/>
          <w:color w:val="0070C0"/>
          <w:sz w:val="24"/>
          <w:szCs w:val="24"/>
        </w:rPr>
        <w:t>(Seçenek 1)</w:t>
      </w:r>
    </w:p>
    <w:p w14:paraId="0397F791" w14:textId="34F1A6E8" w:rsidR="00E10F7B" w:rsidRPr="00661110" w:rsidRDefault="00153DB3" w:rsidP="004916DE">
      <w:pPr>
        <w:spacing w:after="80" w:line="240" w:lineRule="atLeast"/>
        <w:jc w:val="both"/>
        <w:rPr>
          <w:rFonts w:ascii="Times New Roman" w:eastAsia="Calibri" w:hAnsi="Times New Roman" w:cs="Times New Roman"/>
          <w:b/>
          <w:color w:val="0070C0"/>
          <w:sz w:val="24"/>
          <w:szCs w:val="24"/>
        </w:rPr>
      </w:pPr>
      <w:r w:rsidRPr="00661110">
        <w:rPr>
          <w:rFonts w:ascii="Times New Roman" w:hAnsi="Times New Roman" w:cs="Times New Roman"/>
          <w:b/>
          <w:sz w:val="24"/>
          <w:szCs w:val="24"/>
        </w:rPr>
        <w:t>5</w:t>
      </w:r>
      <w:r w:rsidR="00E10F7B" w:rsidRPr="00661110">
        <w:rPr>
          <w:rFonts w:ascii="Times New Roman" w:hAnsi="Times New Roman" w:cs="Times New Roman"/>
          <w:b/>
          <w:sz w:val="24"/>
          <w:szCs w:val="24"/>
        </w:rPr>
        <w:t>.</w:t>
      </w:r>
      <w:r w:rsidR="0096589C" w:rsidRPr="00661110">
        <w:rPr>
          <w:rFonts w:ascii="Times New Roman" w:hAnsi="Times New Roman" w:cs="Times New Roman"/>
          <w:b/>
          <w:sz w:val="24"/>
          <w:szCs w:val="24"/>
        </w:rPr>
        <w:t>2</w:t>
      </w:r>
      <w:r w:rsidR="00E10F7B" w:rsidRPr="00661110">
        <w:rPr>
          <w:rFonts w:ascii="Times New Roman" w:hAnsi="Times New Roman" w:cs="Times New Roman"/>
          <w:b/>
          <w:sz w:val="24"/>
          <w:szCs w:val="24"/>
        </w:rPr>
        <w:t>.</w:t>
      </w:r>
      <w:r w:rsidR="00E10F7B" w:rsidRPr="00661110">
        <w:rPr>
          <w:rFonts w:ascii="Times New Roman" w:hAnsi="Times New Roman" w:cs="Times New Roman"/>
          <w:sz w:val="24"/>
          <w:szCs w:val="24"/>
        </w:rPr>
        <w:t xml:space="preserve"> Bu sözleşme kapsamında Yetiştiriciye </w:t>
      </w:r>
      <w:r w:rsidR="00E10F7B" w:rsidRPr="00661110">
        <w:rPr>
          <w:rFonts w:ascii="Times New Roman" w:eastAsia="Calibri" w:hAnsi="Times New Roman" w:cs="Times New Roman"/>
          <w:sz w:val="24"/>
          <w:szCs w:val="24"/>
        </w:rPr>
        <w:t xml:space="preserve">…………… TL </w:t>
      </w:r>
      <w:r w:rsidR="00E10F7B" w:rsidRPr="00661110">
        <w:rPr>
          <w:rFonts w:ascii="Times New Roman" w:hAnsi="Times New Roman" w:cs="Times New Roman"/>
          <w:sz w:val="24"/>
          <w:szCs w:val="24"/>
        </w:rPr>
        <w:t xml:space="preserve">nakdi avans tek seferde verilecektir. </w:t>
      </w:r>
      <w:r w:rsidR="00E10F7B" w:rsidRPr="00661110">
        <w:rPr>
          <w:rFonts w:ascii="Times New Roman" w:hAnsi="Times New Roman" w:cs="Times New Roman"/>
          <w:color w:val="0070C0"/>
          <w:sz w:val="24"/>
          <w:szCs w:val="24"/>
        </w:rPr>
        <w:t>(Seçenek 2)</w:t>
      </w:r>
    </w:p>
    <w:p w14:paraId="78013583" w14:textId="5C63BDBD" w:rsidR="00E10F7B" w:rsidRPr="00661110" w:rsidRDefault="00153DB3" w:rsidP="004916DE">
      <w:pPr>
        <w:spacing w:after="80" w:line="240" w:lineRule="atLeast"/>
        <w:jc w:val="both"/>
        <w:rPr>
          <w:rFonts w:ascii="Times New Roman" w:hAnsi="Times New Roman" w:cs="Times New Roman"/>
          <w:sz w:val="24"/>
          <w:szCs w:val="24"/>
        </w:rPr>
      </w:pPr>
      <w:r w:rsidRPr="00661110">
        <w:rPr>
          <w:rFonts w:ascii="Times New Roman" w:hAnsi="Times New Roman" w:cs="Times New Roman"/>
          <w:b/>
          <w:sz w:val="24"/>
          <w:szCs w:val="24"/>
        </w:rPr>
        <w:lastRenderedPageBreak/>
        <w:t>5</w:t>
      </w:r>
      <w:r w:rsidR="00E10F7B" w:rsidRPr="00661110">
        <w:rPr>
          <w:rFonts w:ascii="Times New Roman" w:hAnsi="Times New Roman" w:cs="Times New Roman"/>
          <w:b/>
          <w:sz w:val="24"/>
          <w:szCs w:val="24"/>
        </w:rPr>
        <w:t>.3.</w:t>
      </w:r>
      <w:r w:rsidR="00E10F7B" w:rsidRPr="00661110">
        <w:rPr>
          <w:rFonts w:ascii="Times New Roman" w:hAnsi="Times New Roman" w:cs="Times New Roman"/>
          <w:sz w:val="24"/>
          <w:szCs w:val="24"/>
        </w:rPr>
        <w:t xml:space="preserve"> Bu sözleşme kapsamında Yetiştiriciye nakdi avans </w:t>
      </w:r>
      <w:r w:rsidR="00E10F7B" w:rsidRPr="00661110">
        <w:rPr>
          <w:rFonts w:ascii="Times New Roman" w:eastAsia="Calibri" w:hAnsi="Times New Roman" w:cs="Times New Roman"/>
          <w:sz w:val="24"/>
          <w:szCs w:val="24"/>
        </w:rPr>
        <w:t xml:space="preserve">aşağıda belirtilen ödeme planına göre </w:t>
      </w:r>
      <w:r w:rsidR="00E10F7B" w:rsidRPr="00661110">
        <w:rPr>
          <w:rFonts w:ascii="Times New Roman" w:hAnsi="Times New Roman" w:cs="Times New Roman"/>
          <w:sz w:val="24"/>
          <w:szCs w:val="24"/>
        </w:rPr>
        <w:t xml:space="preserve">verilecektir. </w:t>
      </w:r>
      <w:r w:rsidR="00E10F7B" w:rsidRPr="00661110">
        <w:rPr>
          <w:rFonts w:ascii="Times New Roman" w:hAnsi="Times New Roman" w:cs="Times New Roman"/>
          <w:color w:val="0070C0"/>
          <w:sz w:val="24"/>
          <w:szCs w:val="24"/>
        </w:rPr>
        <w:t>(Seçenek 3)</w:t>
      </w:r>
    </w:p>
    <w:p w14:paraId="616ED980" w14:textId="77777777" w:rsidR="00E10F7B" w:rsidRPr="00661110" w:rsidRDefault="00E10F7B" w:rsidP="004916DE">
      <w:pPr>
        <w:spacing w:after="80" w:line="240" w:lineRule="atLeast"/>
        <w:jc w:val="both"/>
        <w:rPr>
          <w:rFonts w:ascii="Times New Roman" w:eastAsia="Calibri" w:hAnsi="Times New Roman" w:cs="Times New Roman"/>
          <w:sz w:val="24"/>
          <w:szCs w:val="24"/>
          <w:u w:val="single"/>
        </w:rPr>
      </w:pPr>
      <w:r w:rsidRPr="00661110">
        <w:rPr>
          <w:rFonts w:ascii="Times New Roman" w:eastAsia="Calibri" w:hAnsi="Times New Roman" w:cs="Times New Roman"/>
          <w:sz w:val="24"/>
          <w:szCs w:val="24"/>
          <w:u w:val="single"/>
        </w:rPr>
        <w:t>Nakdi Avans Ödeme Planı</w:t>
      </w:r>
    </w:p>
    <w:p w14:paraId="749AE787" w14:textId="6C3F6E07" w:rsidR="00E10F7B" w:rsidRPr="00661110" w:rsidRDefault="00E10F7B" w:rsidP="004916DE">
      <w:pPr>
        <w:pStyle w:val="ListParagraph"/>
        <w:numPr>
          <w:ilvl w:val="0"/>
          <w:numId w:val="8"/>
        </w:numPr>
        <w:spacing w:after="80" w:line="240" w:lineRule="atLeast"/>
        <w:ind w:left="0" w:firstLine="0"/>
        <w:contextualSpacing w:val="0"/>
        <w:jc w:val="both"/>
        <w:rPr>
          <w:rFonts w:ascii="Times New Roman" w:eastAsia="Calibri" w:hAnsi="Times New Roman" w:cs="Times New Roman"/>
          <w:sz w:val="24"/>
          <w:szCs w:val="24"/>
        </w:rPr>
      </w:pPr>
      <w:r w:rsidRPr="00661110">
        <w:rPr>
          <w:rFonts w:ascii="Times New Roman" w:eastAsia="Calibri" w:hAnsi="Times New Roman" w:cs="Times New Roman"/>
          <w:sz w:val="24"/>
          <w:szCs w:val="24"/>
        </w:rPr>
        <w:t>Avans</w:t>
      </w:r>
      <w:proofErr w:type="gramStart"/>
      <w:r w:rsidRPr="00661110">
        <w:rPr>
          <w:rFonts w:ascii="Times New Roman" w:eastAsia="Calibri" w:hAnsi="Times New Roman" w:cs="Times New Roman"/>
          <w:sz w:val="24"/>
          <w:szCs w:val="24"/>
        </w:rPr>
        <w:t xml:space="preserve"> ..</w:t>
      </w:r>
      <w:proofErr w:type="gramEnd"/>
      <w:r w:rsidRPr="00661110">
        <w:rPr>
          <w:rFonts w:ascii="Times New Roman" w:eastAsia="Calibri" w:hAnsi="Times New Roman" w:cs="Times New Roman"/>
          <w:sz w:val="24"/>
          <w:szCs w:val="24"/>
        </w:rPr>
        <w:t xml:space="preserve">………… </w:t>
      </w:r>
      <w:proofErr w:type="gramStart"/>
      <w:r w:rsidRPr="00661110">
        <w:rPr>
          <w:rFonts w:ascii="Times New Roman" w:eastAsia="Calibri" w:hAnsi="Times New Roman" w:cs="Times New Roman"/>
          <w:sz w:val="24"/>
          <w:szCs w:val="24"/>
        </w:rPr>
        <w:t>aşamasında</w:t>
      </w:r>
      <w:proofErr w:type="gramEnd"/>
      <w:r w:rsidRPr="00661110">
        <w:rPr>
          <w:rFonts w:ascii="Times New Roman" w:eastAsia="Calibri" w:hAnsi="Times New Roman" w:cs="Times New Roman"/>
          <w:sz w:val="24"/>
          <w:szCs w:val="24"/>
        </w:rPr>
        <w:t xml:space="preserve"> / ………... tarihinde, ………………</w:t>
      </w:r>
      <w:r w:rsidRPr="00661110">
        <w:rPr>
          <w:rStyle w:val="FootnoteReference"/>
          <w:sz w:val="24"/>
          <w:szCs w:val="24"/>
        </w:rPr>
        <w:t xml:space="preserve"> </w:t>
      </w:r>
      <w:r w:rsidRPr="00661110">
        <w:rPr>
          <w:rFonts w:ascii="Times New Roman" w:eastAsia="Calibri" w:hAnsi="Times New Roman" w:cs="Times New Roman"/>
          <w:sz w:val="24"/>
          <w:szCs w:val="24"/>
        </w:rPr>
        <w:t xml:space="preserve">TL </w:t>
      </w:r>
    </w:p>
    <w:p w14:paraId="75B112B0" w14:textId="16E31209" w:rsidR="00E10F7B" w:rsidRPr="00661110" w:rsidRDefault="00E10F7B" w:rsidP="004916DE">
      <w:pPr>
        <w:pStyle w:val="ListParagraph"/>
        <w:numPr>
          <w:ilvl w:val="0"/>
          <w:numId w:val="8"/>
        </w:numPr>
        <w:spacing w:after="80" w:line="240" w:lineRule="atLeast"/>
        <w:ind w:left="0" w:firstLine="0"/>
        <w:contextualSpacing w:val="0"/>
        <w:jc w:val="both"/>
        <w:rPr>
          <w:rFonts w:ascii="Times New Roman" w:eastAsia="Calibri" w:hAnsi="Times New Roman" w:cs="Times New Roman"/>
          <w:sz w:val="24"/>
          <w:szCs w:val="24"/>
        </w:rPr>
      </w:pPr>
      <w:r w:rsidRPr="00661110">
        <w:rPr>
          <w:rFonts w:ascii="Times New Roman" w:eastAsia="Calibri" w:hAnsi="Times New Roman" w:cs="Times New Roman"/>
          <w:sz w:val="24"/>
          <w:szCs w:val="24"/>
        </w:rPr>
        <w:t>Avans ……</w:t>
      </w:r>
      <w:proofErr w:type="gramStart"/>
      <w:r w:rsidRPr="00661110">
        <w:rPr>
          <w:rFonts w:ascii="Times New Roman" w:eastAsia="Calibri" w:hAnsi="Times New Roman" w:cs="Times New Roman"/>
          <w:sz w:val="24"/>
          <w:szCs w:val="24"/>
        </w:rPr>
        <w:t>…….</w:t>
      </w:r>
      <w:proofErr w:type="gramEnd"/>
      <w:r w:rsidRPr="00661110">
        <w:rPr>
          <w:rFonts w:ascii="Times New Roman" w:eastAsia="Calibri" w:hAnsi="Times New Roman" w:cs="Times New Roman"/>
          <w:sz w:val="24"/>
          <w:szCs w:val="24"/>
        </w:rPr>
        <w:t xml:space="preserve">. </w:t>
      </w:r>
      <w:proofErr w:type="gramStart"/>
      <w:r w:rsidRPr="00661110">
        <w:rPr>
          <w:rFonts w:ascii="Times New Roman" w:eastAsia="Calibri" w:hAnsi="Times New Roman" w:cs="Times New Roman"/>
          <w:sz w:val="24"/>
          <w:szCs w:val="24"/>
        </w:rPr>
        <w:t>aşamasında</w:t>
      </w:r>
      <w:proofErr w:type="gramEnd"/>
      <w:r w:rsidRPr="00661110">
        <w:rPr>
          <w:rFonts w:ascii="Times New Roman" w:eastAsia="Calibri" w:hAnsi="Times New Roman" w:cs="Times New Roman"/>
          <w:sz w:val="24"/>
          <w:szCs w:val="24"/>
        </w:rPr>
        <w:t xml:space="preserve"> / ………... tarihinde, ………………</w:t>
      </w:r>
      <w:r w:rsidRPr="00661110">
        <w:rPr>
          <w:rStyle w:val="FootnoteReference"/>
          <w:sz w:val="24"/>
          <w:szCs w:val="24"/>
        </w:rPr>
        <w:t xml:space="preserve"> </w:t>
      </w:r>
      <w:r w:rsidRPr="00661110">
        <w:rPr>
          <w:rFonts w:ascii="Times New Roman" w:eastAsia="Calibri" w:hAnsi="Times New Roman" w:cs="Times New Roman"/>
          <w:sz w:val="24"/>
          <w:szCs w:val="24"/>
        </w:rPr>
        <w:t>TL</w:t>
      </w:r>
    </w:p>
    <w:p w14:paraId="2526D277" w14:textId="6FD64282" w:rsidR="00E10F7B" w:rsidRPr="00661110" w:rsidRDefault="00E10F7B" w:rsidP="004916DE">
      <w:pPr>
        <w:pStyle w:val="ListParagraph"/>
        <w:numPr>
          <w:ilvl w:val="0"/>
          <w:numId w:val="8"/>
        </w:numPr>
        <w:spacing w:after="80" w:line="240" w:lineRule="atLeast"/>
        <w:ind w:left="0" w:firstLine="0"/>
        <w:contextualSpacing w:val="0"/>
        <w:jc w:val="both"/>
        <w:rPr>
          <w:rFonts w:ascii="Times New Roman" w:eastAsia="Calibri" w:hAnsi="Times New Roman" w:cs="Times New Roman"/>
          <w:sz w:val="24"/>
          <w:szCs w:val="24"/>
        </w:rPr>
      </w:pPr>
      <w:r w:rsidRPr="00661110">
        <w:rPr>
          <w:rFonts w:ascii="Times New Roman" w:eastAsia="Calibri" w:hAnsi="Times New Roman" w:cs="Times New Roman"/>
          <w:sz w:val="24"/>
          <w:szCs w:val="24"/>
        </w:rPr>
        <w:t>Avans ……</w:t>
      </w:r>
      <w:proofErr w:type="gramStart"/>
      <w:r w:rsidRPr="00661110">
        <w:rPr>
          <w:rFonts w:ascii="Times New Roman" w:eastAsia="Calibri" w:hAnsi="Times New Roman" w:cs="Times New Roman"/>
          <w:sz w:val="24"/>
          <w:szCs w:val="24"/>
        </w:rPr>
        <w:t>…….</w:t>
      </w:r>
      <w:proofErr w:type="gramEnd"/>
      <w:r w:rsidRPr="00661110">
        <w:rPr>
          <w:rFonts w:ascii="Times New Roman" w:eastAsia="Calibri" w:hAnsi="Times New Roman" w:cs="Times New Roman"/>
          <w:sz w:val="24"/>
          <w:szCs w:val="24"/>
        </w:rPr>
        <w:t xml:space="preserve">. </w:t>
      </w:r>
      <w:proofErr w:type="gramStart"/>
      <w:r w:rsidRPr="00661110">
        <w:rPr>
          <w:rFonts w:ascii="Times New Roman" w:eastAsia="Calibri" w:hAnsi="Times New Roman" w:cs="Times New Roman"/>
          <w:sz w:val="24"/>
          <w:szCs w:val="24"/>
        </w:rPr>
        <w:t>aşamasında</w:t>
      </w:r>
      <w:proofErr w:type="gramEnd"/>
      <w:r w:rsidRPr="00661110">
        <w:rPr>
          <w:rFonts w:ascii="Times New Roman" w:eastAsia="Calibri" w:hAnsi="Times New Roman" w:cs="Times New Roman"/>
          <w:sz w:val="24"/>
          <w:szCs w:val="24"/>
        </w:rPr>
        <w:t xml:space="preserve"> / ………... tarihinde, ………………</w:t>
      </w:r>
      <w:r w:rsidRPr="00661110">
        <w:rPr>
          <w:rStyle w:val="FootnoteReference"/>
          <w:sz w:val="24"/>
          <w:szCs w:val="24"/>
        </w:rPr>
        <w:t xml:space="preserve"> </w:t>
      </w:r>
      <w:r w:rsidRPr="00661110">
        <w:rPr>
          <w:rFonts w:ascii="Times New Roman" w:eastAsia="Calibri" w:hAnsi="Times New Roman" w:cs="Times New Roman"/>
          <w:sz w:val="24"/>
          <w:szCs w:val="24"/>
        </w:rPr>
        <w:t>TL</w:t>
      </w:r>
    </w:p>
    <w:p w14:paraId="5D64E1B1" w14:textId="6A8C80F9" w:rsidR="00E10F7B" w:rsidRPr="00661110" w:rsidRDefault="00E10F7B" w:rsidP="004916DE">
      <w:pPr>
        <w:pStyle w:val="ListParagraph"/>
        <w:numPr>
          <w:ilvl w:val="0"/>
          <w:numId w:val="8"/>
        </w:numPr>
        <w:spacing w:after="80" w:line="240" w:lineRule="atLeast"/>
        <w:ind w:left="0" w:firstLine="0"/>
        <w:contextualSpacing w:val="0"/>
        <w:jc w:val="both"/>
        <w:rPr>
          <w:rFonts w:ascii="Times New Roman" w:eastAsia="Calibri" w:hAnsi="Times New Roman" w:cs="Times New Roman"/>
          <w:sz w:val="24"/>
          <w:szCs w:val="24"/>
        </w:rPr>
      </w:pPr>
      <w:r w:rsidRPr="00661110">
        <w:rPr>
          <w:rFonts w:ascii="Times New Roman" w:eastAsia="Calibri" w:hAnsi="Times New Roman" w:cs="Times New Roman"/>
          <w:sz w:val="24"/>
          <w:szCs w:val="24"/>
        </w:rPr>
        <w:t>Avans ……</w:t>
      </w:r>
      <w:proofErr w:type="gramStart"/>
      <w:r w:rsidRPr="00661110">
        <w:rPr>
          <w:rFonts w:ascii="Times New Roman" w:eastAsia="Calibri" w:hAnsi="Times New Roman" w:cs="Times New Roman"/>
          <w:sz w:val="24"/>
          <w:szCs w:val="24"/>
        </w:rPr>
        <w:t>…….</w:t>
      </w:r>
      <w:proofErr w:type="gramEnd"/>
      <w:r w:rsidRPr="00661110">
        <w:rPr>
          <w:rFonts w:ascii="Times New Roman" w:eastAsia="Calibri" w:hAnsi="Times New Roman" w:cs="Times New Roman"/>
          <w:sz w:val="24"/>
          <w:szCs w:val="24"/>
        </w:rPr>
        <w:t xml:space="preserve">. </w:t>
      </w:r>
      <w:proofErr w:type="gramStart"/>
      <w:r w:rsidRPr="00661110">
        <w:rPr>
          <w:rFonts w:ascii="Times New Roman" w:eastAsia="Calibri" w:hAnsi="Times New Roman" w:cs="Times New Roman"/>
          <w:sz w:val="24"/>
          <w:szCs w:val="24"/>
        </w:rPr>
        <w:t>aşamasında</w:t>
      </w:r>
      <w:proofErr w:type="gramEnd"/>
      <w:r w:rsidRPr="00661110">
        <w:rPr>
          <w:rFonts w:ascii="Times New Roman" w:eastAsia="Calibri" w:hAnsi="Times New Roman" w:cs="Times New Roman"/>
          <w:sz w:val="24"/>
          <w:szCs w:val="24"/>
        </w:rPr>
        <w:t xml:space="preserve"> / ………... tarihinde, ………………</w:t>
      </w:r>
      <w:r w:rsidRPr="00661110">
        <w:rPr>
          <w:rStyle w:val="FootnoteReference"/>
          <w:sz w:val="24"/>
          <w:szCs w:val="24"/>
        </w:rPr>
        <w:t xml:space="preserve"> </w:t>
      </w:r>
      <w:r w:rsidRPr="00661110">
        <w:rPr>
          <w:rFonts w:ascii="Times New Roman" w:eastAsia="Calibri" w:hAnsi="Times New Roman" w:cs="Times New Roman"/>
          <w:sz w:val="24"/>
          <w:szCs w:val="24"/>
        </w:rPr>
        <w:t>TL</w:t>
      </w:r>
    </w:p>
    <w:p w14:paraId="02332191" w14:textId="2934D7AE" w:rsidR="00E10F7B" w:rsidRPr="00661110" w:rsidRDefault="00153DB3" w:rsidP="004916DE">
      <w:pPr>
        <w:spacing w:after="80" w:line="240" w:lineRule="atLeast"/>
        <w:jc w:val="both"/>
        <w:rPr>
          <w:rFonts w:ascii="Times New Roman" w:eastAsia="Calibri" w:hAnsi="Times New Roman" w:cs="Times New Roman"/>
          <w:color w:val="000000" w:themeColor="text1"/>
          <w:sz w:val="24"/>
          <w:szCs w:val="24"/>
        </w:rPr>
      </w:pPr>
      <w:r w:rsidRPr="00661110">
        <w:rPr>
          <w:rFonts w:ascii="Times New Roman" w:eastAsia="Calibri" w:hAnsi="Times New Roman" w:cs="Times New Roman"/>
          <w:b/>
          <w:sz w:val="24"/>
          <w:szCs w:val="24"/>
        </w:rPr>
        <w:t>5</w:t>
      </w:r>
      <w:r w:rsidR="00E10F7B" w:rsidRPr="00661110">
        <w:rPr>
          <w:rFonts w:ascii="Times New Roman" w:eastAsia="Calibri" w:hAnsi="Times New Roman" w:cs="Times New Roman"/>
          <w:b/>
          <w:sz w:val="24"/>
          <w:szCs w:val="24"/>
        </w:rPr>
        <w:t>.4.</w:t>
      </w:r>
      <w:r w:rsidR="00E10F7B" w:rsidRPr="00661110">
        <w:rPr>
          <w:rFonts w:ascii="Times New Roman" w:eastAsia="Calibri" w:hAnsi="Times New Roman" w:cs="Times New Roman"/>
          <w:sz w:val="24"/>
          <w:szCs w:val="24"/>
        </w:rPr>
        <w:t xml:space="preserve"> </w:t>
      </w:r>
      <w:bookmarkStart w:id="10" w:name="_Hlk159433123"/>
      <w:r w:rsidR="00E73D31" w:rsidRPr="00661110">
        <w:rPr>
          <w:rFonts w:ascii="Times New Roman" w:eastAsia="Calibri" w:hAnsi="Times New Roman" w:cs="Times New Roman"/>
          <w:color w:val="000000" w:themeColor="text1"/>
          <w:sz w:val="24"/>
          <w:szCs w:val="24"/>
        </w:rPr>
        <w:t>Nakdi avans ödemeleri, ödeme tutarı kadar borç senedi ve tutanak karşılığında yapılacaktır.</w:t>
      </w:r>
      <w:bookmarkEnd w:id="10"/>
    </w:p>
    <w:p w14:paraId="05005341" w14:textId="2C1AE38E" w:rsidR="0096589C" w:rsidRPr="00661110" w:rsidRDefault="0096589C" w:rsidP="0096589C">
      <w:pPr>
        <w:spacing w:before="80" w:after="0" w:line="240" w:lineRule="atLeast"/>
        <w:contextualSpacing/>
        <w:jc w:val="both"/>
        <w:rPr>
          <w:rFonts w:ascii="Times New Roman" w:hAnsi="Times New Roman" w:cs="Times New Roman"/>
          <w:color w:val="000000" w:themeColor="text1"/>
          <w:sz w:val="24"/>
          <w:szCs w:val="24"/>
        </w:rPr>
      </w:pPr>
      <w:bookmarkStart w:id="11" w:name="_Hlk166679357"/>
      <w:r w:rsidRPr="00661110">
        <w:rPr>
          <w:rFonts w:ascii="Times New Roman" w:eastAsia="Times New Roman" w:hAnsi="Times New Roman" w:cs="Times New Roman"/>
          <w:b/>
          <w:bCs/>
          <w:sz w:val="24"/>
          <w:szCs w:val="24"/>
          <w:lang w:eastAsia="tr-TR"/>
        </w:rPr>
        <w:t>5.5.</w:t>
      </w:r>
      <w:r w:rsidRPr="00661110">
        <w:rPr>
          <w:rFonts w:ascii="Times New Roman" w:eastAsia="Times New Roman" w:hAnsi="Times New Roman" w:cs="Times New Roman"/>
          <w:sz w:val="24"/>
          <w:szCs w:val="24"/>
          <w:lang w:eastAsia="tr-TR"/>
        </w:rPr>
        <w:t xml:space="preserve"> </w:t>
      </w:r>
      <w:r w:rsidR="00A240D4" w:rsidRPr="00661110">
        <w:rPr>
          <w:rFonts w:ascii="Times New Roman" w:hAnsi="Times New Roman" w:cs="Times New Roman"/>
          <w:sz w:val="24"/>
          <w:szCs w:val="24"/>
        </w:rPr>
        <w:t>Üreticinin</w:t>
      </w:r>
      <w:r w:rsidRPr="00661110">
        <w:rPr>
          <w:rFonts w:ascii="Times New Roman" w:hAnsi="Times New Roman" w:cs="Times New Roman"/>
          <w:sz w:val="24"/>
          <w:szCs w:val="24"/>
        </w:rPr>
        <w:t xml:space="preserve"> bu sözleşme kapsamında vermesi gereken nakdi avansı sözleşmede belirtilen tarihlerde vermemesi halinde </w:t>
      </w:r>
      <w:r w:rsidR="00A240D4" w:rsidRPr="00661110">
        <w:rPr>
          <w:rFonts w:ascii="Times New Roman" w:hAnsi="Times New Roman" w:cs="Times New Roman"/>
          <w:sz w:val="24"/>
          <w:szCs w:val="24"/>
        </w:rPr>
        <w:t>Yetiştirici</w:t>
      </w:r>
      <w:r w:rsidRPr="00661110">
        <w:rPr>
          <w:rFonts w:ascii="Times New Roman" w:hAnsi="Times New Roman" w:cs="Times New Roman"/>
          <w:sz w:val="24"/>
          <w:szCs w:val="24"/>
        </w:rPr>
        <w:t xml:space="preserve"> sözleşmeyi fesih hakkına sahiptir.</w:t>
      </w:r>
    </w:p>
    <w:bookmarkEnd w:id="11"/>
    <w:p w14:paraId="7E9B581E" w14:textId="1ED4A2B5" w:rsidR="00E10F7B" w:rsidRPr="00661110" w:rsidRDefault="00E73D31" w:rsidP="004916DE">
      <w:pPr>
        <w:spacing w:after="80" w:line="240" w:lineRule="atLeast"/>
        <w:jc w:val="both"/>
        <w:rPr>
          <w:rFonts w:ascii="Times New Roman" w:hAnsi="Times New Roman" w:cs="Times New Roman"/>
          <w:sz w:val="24"/>
          <w:szCs w:val="24"/>
        </w:rPr>
      </w:pPr>
      <w:r w:rsidRPr="00661110">
        <w:rPr>
          <w:rFonts w:ascii="Times New Roman" w:eastAsia="Calibri" w:hAnsi="Times New Roman" w:cs="Times New Roman"/>
          <w:b/>
          <w:color w:val="000000" w:themeColor="text1"/>
          <w:sz w:val="24"/>
          <w:szCs w:val="24"/>
        </w:rPr>
        <w:t xml:space="preserve">Madde 6. </w:t>
      </w:r>
      <w:r w:rsidR="00E10F7B" w:rsidRPr="00661110">
        <w:rPr>
          <w:rFonts w:ascii="Times New Roman" w:eastAsia="Calibri" w:hAnsi="Times New Roman" w:cs="Times New Roman"/>
          <w:b/>
          <w:sz w:val="24"/>
          <w:szCs w:val="24"/>
        </w:rPr>
        <w:t>Sağlanacak Ayni Avanslar (Girdiler)</w:t>
      </w:r>
    </w:p>
    <w:p w14:paraId="289069B1" w14:textId="356B012D" w:rsidR="00E10F7B" w:rsidRPr="00661110" w:rsidRDefault="004A45B9" w:rsidP="004916DE">
      <w:pPr>
        <w:spacing w:after="80" w:line="240" w:lineRule="atLeast"/>
        <w:jc w:val="both"/>
        <w:rPr>
          <w:rFonts w:ascii="Times New Roman" w:hAnsi="Times New Roman" w:cs="Times New Roman"/>
          <w:sz w:val="24"/>
          <w:szCs w:val="24"/>
        </w:rPr>
      </w:pPr>
      <w:r w:rsidRPr="00661110">
        <w:rPr>
          <w:rFonts w:ascii="Times New Roman" w:hAnsi="Times New Roman" w:cs="Times New Roman"/>
          <w:b/>
          <w:sz w:val="24"/>
          <w:szCs w:val="24"/>
        </w:rPr>
        <w:t>6</w:t>
      </w:r>
      <w:r w:rsidR="00E10F7B" w:rsidRPr="00661110">
        <w:rPr>
          <w:rFonts w:ascii="Times New Roman" w:hAnsi="Times New Roman" w:cs="Times New Roman"/>
          <w:b/>
          <w:sz w:val="24"/>
          <w:szCs w:val="24"/>
        </w:rPr>
        <w:t>.1.</w:t>
      </w:r>
      <w:r w:rsidR="00E10F7B" w:rsidRPr="00661110">
        <w:rPr>
          <w:rFonts w:ascii="Times New Roman" w:hAnsi="Times New Roman" w:cs="Times New Roman"/>
          <w:sz w:val="24"/>
          <w:szCs w:val="24"/>
        </w:rPr>
        <w:t xml:space="preserve"> Bu sözleşme kapsamında Yetiştiriciye ayni avans</w:t>
      </w:r>
      <w:r w:rsidR="00E73D31" w:rsidRPr="00661110">
        <w:rPr>
          <w:rFonts w:ascii="Times New Roman" w:hAnsi="Times New Roman" w:cs="Times New Roman"/>
          <w:sz w:val="24"/>
          <w:szCs w:val="24"/>
        </w:rPr>
        <w:t xml:space="preserve"> (girdi)</w:t>
      </w:r>
      <w:r w:rsidR="00E10F7B" w:rsidRPr="00661110">
        <w:rPr>
          <w:rFonts w:ascii="Times New Roman" w:hAnsi="Times New Roman" w:cs="Times New Roman"/>
          <w:sz w:val="24"/>
          <w:szCs w:val="24"/>
        </w:rPr>
        <w:t xml:space="preserve"> verilmeyecektir. </w:t>
      </w:r>
      <w:r w:rsidR="00E10F7B" w:rsidRPr="00661110">
        <w:rPr>
          <w:rFonts w:ascii="Times New Roman" w:hAnsi="Times New Roman" w:cs="Times New Roman"/>
          <w:color w:val="0070C0"/>
          <w:sz w:val="24"/>
          <w:szCs w:val="24"/>
        </w:rPr>
        <w:t>(Seçenek 1)</w:t>
      </w:r>
    </w:p>
    <w:p w14:paraId="1DCF9007" w14:textId="582C104A" w:rsidR="00E10F7B" w:rsidRPr="00661110" w:rsidRDefault="004A45B9" w:rsidP="004916DE">
      <w:pPr>
        <w:spacing w:after="80" w:line="240" w:lineRule="atLeast"/>
        <w:jc w:val="both"/>
        <w:rPr>
          <w:rFonts w:ascii="Times New Roman" w:hAnsi="Times New Roman" w:cs="Times New Roman"/>
          <w:sz w:val="24"/>
          <w:szCs w:val="24"/>
        </w:rPr>
      </w:pPr>
      <w:r w:rsidRPr="00661110">
        <w:rPr>
          <w:rFonts w:ascii="Times New Roman" w:hAnsi="Times New Roman" w:cs="Times New Roman"/>
          <w:b/>
          <w:sz w:val="24"/>
          <w:szCs w:val="24"/>
        </w:rPr>
        <w:t>6</w:t>
      </w:r>
      <w:r w:rsidR="00E10F7B" w:rsidRPr="00661110">
        <w:rPr>
          <w:rFonts w:ascii="Times New Roman" w:hAnsi="Times New Roman" w:cs="Times New Roman"/>
          <w:b/>
          <w:sz w:val="24"/>
          <w:szCs w:val="24"/>
        </w:rPr>
        <w:t>.2.</w:t>
      </w:r>
      <w:r w:rsidR="00E10F7B" w:rsidRPr="00661110">
        <w:rPr>
          <w:rFonts w:ascii="Times New Roman" w:hAnsi="Times New Roman" w:cs="Times New Roman"/>
          <w:sz w:val="24"/>
          <w:szCs w:val="24"/>
        </w:rPr>
        <w:t xml:space="preserve"> Bu sözleşme kapsamında Yetiştiriciye ayni avans</w:t>
      </w:r>
      <w:r w:rsidR="0022604B" w:rsidRPr="00661110">
        <w:rPr>
          <w:rFonts w:ascii="Times New Roman" w:hAnsi="Times New Roman" w:cs="Times New Roman"/>
          <w:sz w:val="24"/>
          <w:szCs w:val="24"/>
        </w:rPr>
        <w:t xml:space="preserve"> </w:t>
      </w:r>
      <w:r w:rsidR="00E73D31" w:rsidRPr="00661110">
        <w:rPr>
          <w:rFonts w:ascii="Times New Roman" w:hAnsi="Times New Roman" w:cs="Times New Roman"/>
          <w:sz w:val="24"/>
          <w:szCs w:val="24"/>
        </w:rPr>
        <w:t>(girdi)</w:t>
      </w:r>
      <w:r w:rsidR="00E10F7B" w:rsidRPr="00661110">
        <w:rPr>
          <w:rFonts w:ascii="Times New Roman" w:hAnsi="Times New Roman" w:cs="Times New Roman"/>
          <w:sz w:val="24"/>
          <w:szCs w:val="24"/>
        </w:rPr>
        <w:t xml:space="preserve"> verilecek olup ayni avansa ilişkin bilgiler aşağıda yer almaktadır. </w:t>
      </w:r>
      <w:r w:rsidR="00E10F7B" w:rsidRPr="00661110">
        <w:rPr>
          <w:rFonts w:ascii="Times New Roman" w:hAnsi="Times New Roman" w:cs="Times New Roman"/>
          <w:color w:val="0070C0"/>
          <w:sz w:val="24"/>
          <w:szCs w:val="24"/>
        </w:rPr>
        <w:t>(Seçenek 2)</w:t>
      </w:r>
    </w:p>
    <w:tbl>
      <w:tblPr>
        <w:tblW w:w="10120" w:type="dxa"/>
        <w:tblInd w:w="-5" w:type="dxa"/>
        <w:tblCellMar>
          <w:left w:w="70" w:type="dxa"/>
          <w:right w:w="70" w:type="dxa"/>
        </w:tblCellMar>
        <w:tblLook w:val="04A0" w:firstRow="1" w:lastRow="0" w:firstColumn="1" w:lastColumn="0" w:noHBand="0" w:noVBand="1"/>
      </w:tblPr>
      <w:tblGrid>
        <w:gridCol w:w="4395"/>
        <w:gridCol w:w="1417"/>
        <w:gridCol w:w="2017"/>
        <w:gridCol w:w="2291"/>
      </w:tblGrid>
      <w:tr w:rsidR="004A45B9" w:rsidRPr="00661110" w14:paraId="74AFD235" w14:textId="77777777" w:rsidTr="004916DE">
        <w:trPr>
          <w:trHeight w:val="798"/>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53123" w14:textId="77777777" w:rsidR="004A45B9" w:rsidRPr="00661110" w:rsidRDefault="004A45B9" w:rsidP="00E10F7B">
            <w:pPr>
              <w:spacing w:after="0" w:line="240" w:lineRule="auto"/>
              <w:jc w:val="center"/>
              <w:rPr>
                <w:rFonts w:ascii="Times New Roman" w:eastAsia="Times New Roman" w:hAnsi="Times New Roman" w:cs="Times New Roman"/>
                <w:b/>
                <w:bCs/>
                <w:sz w:val="24"/>
                <w:szCs w:val="24"/>
                <w:lang w:eastAsia="tr-TR"/>
              </w:rPr>
            </w:pPr>
            <w:bookmarkStart w:id="12" w:name="_Hlk169008430"/>
            <w:r w:rsidRPr="00661110">
              <w:rPr>
                <w:rFonts w:ascii="Times New Roman" w:eastAsia="Times New Roman" w:hAnsi="Times New Roman" w:cs="Times New Roman"/>
                <w:b/>
                <w:bCs/>
                <w:sz w:val="24"/>
                <w:szCs w:val="24"/>
                <w:lang w:eastAsia="tr-TR"/>
              </w:rPr>
              <w:t>Ayni Avans (Girdi) Adı</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3CAE854" w14:textId="77777777" w:rsidR="004A45B9" w:rsidRPr="00661110" w:rsidRDefault="004A45B9" w:rsidP="00E10F7B">
            <w:pPr>
              <w:spacing w:after="0" w:line="240" w:lineRule="auto"/>
              <w:jc w:val="center"/>
              <w:rPr>
                <w:rFonts w:ascii="Times New Roman" w:eastAsia="Times New Roman" w:hAnsi="Times New Roman" w:cs="Times New Roman"/>
                <w:b/>
                <w:bCs/>
                <w:sz w:val="24"/>
                <w:szCs w:val="24"/>
                <w:lang w:eastAsia="tr-TR"/>
              </w:rPr>
            </w:pPr>
            <w:r w:rsidRPr="00661110">
              <w:rPr>
                <w:rFonts w:ascii="Times New Roman" w:eastAsia="Times New Roman" w:hAnsi="Times New Roman" w:cs="Times New Roman"/>
                <w:b/>
                <w:bCs/>
                <w:sz w:val="24"/>
                <w:szCs w:val="24"/>
                <w:lang w:eastAsia="tr-TR"/>
              </w:rPr>
              <w:t>Miktarı</w:t>
            </w:r>
          </w:p>
        </w:tc>
        <w:tc>
          <w:tcPr>
            <w:tcW w:w="2017" w:type="dxa"/>
            <w:tcBorders>
              <w:top w:val="single" w:sz="4" w:space="0" w:color="auto"/>
              <w:left w:val="nil"/>
              <w:bottom w:val="single" w:sz="4" w:space="0" w:color="auto"/>
              <w:right w:val="single" w:sz="4" w:space="0" w:color="auto"/>
            </w:tcBorders>
            <w:shd w:val="clear" w:color="auto" w:fill="auto"/>
            <w:vAlign w:val="center"/>
            <w:hideMark/>
          </w:tcPr>
          <w:p w14:paraId="6A3FA578" w14:textId="773BAF75" w:rsidR="004A45B9" w:rsidRPr="00661110" w:rsidRDefault="004A45B9" w:rsidP="00E10F7B">
            <w:pPr>
              <w:spacing w:after="0" w:line="240" w:lineRule="auto"/>
              <w:jc w:val="center"/>
              <w:rPr>
                <w:rFonts w:ascii="Times New Roman" w:eastAsia="Times New Roman" w:hAnsi="Times New Roman" w:cs="Times New Roman"/>
                <w:b/>
                <w:bCs/>
                <w:sz w:val="24"/>
                <w:szCs w:val="24"/>
                <w:lang w:eastAsia="tr-TR"/>
              </w:rPr>
            </w:pPr>
            <w:r w:rsidRPr="00661110">
              <w:rPr>
                <w:rFonts w:ascii="Times New Roman" w:eastAsia="Times New Roman" w:hAnsi="Times New Roman" w:cs="Times New Roman"/>
                <w:b/>
                <w:bCs/>
                <w:sz w:val="24"/>
                <w:szCs w:val="24"/>
                <w:lang w:eastAsia="tr-TR"/>
              </w:rPr>
              <w:t>Birimi (Ton,</w:t>
            </w:r>
            <w:r w:rsidR="004916DE" w:rsidRPr="00661110">
              <w:rPr>
                <w:rFonts w:ascii="Times New Roman" w:eastAsia="Times New Roman" w:hAnsi="Times New Roman" w:cs="Times New Roman"/>
                <w:b/>
                <w:bCs/>
                <w:sz w:val="24"/>
                <w:szCs w:val="24"/>
                <w:lang w:eastAsia="tr-TR"/>
              </w:rPr>
              <w:t xml:space="preserve"> </w:t>
            </w:r>
            <w:r w:rsidRPr="00661110">
              <w:rPr>
                <w:rFonts w:ascii="Times New Roman" w:eastAsia="Times New Roman" w:hAnsi="Times New Roman" w:cs="Times New Roman"/>
                <w:b/>
                <w:bCs/>
                <w:sz w:val="24"/>
                <w:szCs w:val="24"/>
                <w:lang w:eastAsia="tr-TR"/>
              </w:rPr>
              <w:t>Kg,</w:t>
            </w:r>
          </w:p>
          <w:p w14:paraId="26BBED53" w14:textId="47C70BF9" w:rsidR="004A45B9" w:rsidRPr="00661110" w:rsidRDefault="004A45B9" w:rsidP="00E10F7B">
            <w:pPr>
              <w:spacing w:after="0" w:line="240" w:lineRule="auto"/>
              <w:jc w:val="center"/>
              <w:rPr>
                <w:rFonts w:ascii="Times New Roman" w:eastAsia="Times New Roman" w:hAnsi="Times New Roman" w:cs="Times New Roman"/>
                <w:b/>
                <w:bCs/>
                <w:sz w:val="24"/>
                <w:szCs w:val="24"/>
                <w:lang w:eastAsia="tr-TR"/>
              </w:rPr>
            </w:pPr>
            <w:r w:rsidRPr="00661110">
              <w:rPr>
                <w:rFonts w:ascii="Times New Roman" w:eastAsia="Times New Roman" w:hAnsi="Times New Roman" w:cs="Times New Roman"/>
                <w:b/>
                <w:bCs/>
                <w:sz w:val="24"/>
                <w:szCs w:val="24"/>
                <w:lang w:eastAsia="tr-TR"/>
              </w:rPr>
              <w:t>Gram,</w:t>
            </w:r>
            <w:r w:rsidR="004916DE" w:rsidRPr="00661110">
              <w:rPr>
                <w:rFonts w:ascii="Times New Roman" w:eastAsia="Times New Roman" w:hAnsi="Times New Roman" w:cs="Times New Roman"/>
                <w:b/>
                <w:bCs/>
                <w:sz w:val="24"/>
                <w:szCs w:val="24"/>
                <w:lang w:eastAsia="tr-TR"/>
              </w:rPr>
              <w:t xml:space="preserve"> </w:t>
            </w:r>
            <w:r w:rsidRPr="00661110">
              <w:rPr>
                <w:rFonts w:ascii="Times New Roman" w:eastAsia="Times New Roman" w:hAnsi="Times New Roman" w:cs="Times New Roman"/>
                <w:b/>
                <w:bCs/>
                <w:sz w:val="24"/>
                <w:szCs w:val="24"/>
                <w:lang w:eastAsia="tr-TR"/>
              </w:rPr>
              <w:t>Adet vb.)</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14:paraId="3C126D01" w14:textId="77777777" w:rsidR="004A45B9" w:rsidRPr="00661110" w:rsidRDefault="004A45B9" w:rsidP="00E10F7B">
            <w:pPr>
              <w:spacing w:after="0" w:line="240" w:lineRule="auto"/>
              <w:jc w:val="center"/>
              <w:rPr>
                <w:rFonts w:ascii="Times New Roman" w:eastAsia="Times New Roman" w:hAnsi="Times New Roman" w:cs="Times New Roman"/>
                <w:b/>
                <w:bCs/>
                <w:sz w:val="24"/>
                <w:szCs w:val="24"/>
                <w:lang w:eastAsia="tr-TR"/>
              </w:rPr>
            </w:pPr>
            <w:r w:rsidRPr="00661110">
              <w:rPr>
                <w:rFonts w:ascii="Times New Roman" w:eastAsia="Times New Roman" w:hAnsi="Times New Roman" w:cs="Times New Roman"/>
                <w:b/>
                <w:bCs/>
                <w:sz w:val="24"/>
                <w:szCs w:val="24"/>
                <w:lang w:eastAsia="tr-TR"/>
              </w:rPr>
              <w:t>Teslim</w:t>
            </w:r>
          </w:p>
          <w:p w14:paraId="29EC98D4" w14:textId="77777777" w:rsidR="004A45B9" w:rsidRPr="00661110" w:rsidRDefault="004A45B9" w:rsidP="00E10F7B">
            <w:pPr>
              <w:spacing w:after="0" w:line="240" w:lineRule="auto"/>
              <w:jc w:val="center"/>
              <w:rPr>
                <w:rFonts w:ascii="Times New Roman" w:eastAsia="Times New Roman" w:hAnsi="Times New Roman" w:cs="Times New Roman"/>
                <w:b/>
                <w:bCs/>
                <w:sz w:val="24"/>
                <w:szCs w:val="24"/>
                <w:lang w:eastAsia="tr-TR"/>
              </w:rPr>
            </w:pPr>
            <w:r w:rsidRPr="00661110">
              <w:rPr>
                <w:rFonts w:ascii="Times New Roman" w:eastAsia="Times New Roman" w:hAnsi="Times New Roman" w:cs="Times New Roman"/>
                <w:b/>
                <w:bCs/>
                <w:sz w:val="24"/>
                <w:szCs w:val="24"/>
                <w:lang w:eastAsia="tr-TR"/>
              </w:rPr>
              <w:t>Tarihi</w:t>
            </w:r>
          </w:p>
        </w:tc>
      </w:tr>
      <w:tr w:rsidR="004A45B9" w:rsidRPr="00661110" w14:paraId="025E8124" w14:textId="77777777" w:rsidTr="004916DE">
        <w:trPr>
          <w:trHeight w:val="199"/>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18202940" w14:textId="01C2D56C" w:rsidR="004A45B9" w:rsidRPr="00661110" w:rsidRDefault="004A45B9" w:rsidP="004B6D39">
            <w:pPr>
              <w:spacing w:after="0" w:line="240" w:lineRule="auto"/>
              <w:jc w:val="right"/>
              <w:rPr>
                <w:rFonts w:ascii="Times New Roman" w:eastAsia="Times New Roman" w:hAnsi="Times New Roman" w:cs="Times New Roman"/>
                <w:sz w:val="24"/>
                <w:szCs w:val="24"/>
                <w:lang w:eastAsia="tr-TR"/>
              </w:rPr>
            </w:pPr>
            <w:r w:rsidRPr="00661110">
              <w:rPr>
                <w:rFonts w:ascii="Times New Roman" w:eastAsia="Times New Roman" w:hAnsi="Times New Roman" w:cs="Times New Roman"/>
                <w:sz w:val="24"/>
                <w:szCs w:val="24"/>
                <w:lang w:eastAsia="tr-TR"/>
              </w:rPr>
              <w:t xml:space="preserve">…………………….. </w:t>
            </w:r>
            <w:r w:rsidR="004B6D39" w:rsidRPr="00661110">
              <w:rPr>
                <w:rFonts w:ascii="Times New Roman" w:eastAsia="Times New Roman" w:hAnsi="Times New Roman" w:cs="Times New Roman"/>
                <w:sz w:val="24"/>
                <w:szCs w:val="24"/>
                <w:lang w:eastAsia="tr-TR"/>
              </w:rPr>
              <w:t>Tohum</w:t>
            </w:r>
            <w:r w:rsidR="0096589C" w:rsidRPr="00661110">
              <w:rPr>
                <w:rFonts w:ascii="Times New Roman" w:eastAsia="Times New Roman" w:hAnsi="Times New Roman" w:cs="Times New Roman"/>
                <w:sz w:val="24"/>
                <w:szCs w:val="24"/>
                <w:lang w:eastAsia="tr-TR"/>
              </w:rPr>
              <w:t>u/F</w:t>
            </w:r>
            <w:r w:rsidR="004B6D39" w:rsidRPr="00661110">
              <w:rPr>
                <w:rFonts w:ascii="Times New Roman" w:eastAsia="Times New Roman" w:hAnsi="Times New Roman" w:cs="Times New Roman"/>
                <w:sz w:val="24"/>
                <w:szCs w:val="24"/>
                <w:lang w:eastAsia="tr-TR"/>
              </w:rPr>
              <w:t>ide</w:t>
            </w:r>
            <w:r w:rsidR="0096589C" w:rsidRPr="00661110">
              <w:rPr>
                <w:rFonts w:ascii="Times New Roman" w:eastAsia="Times New Roman" w:hAnsi="Times New Roman" w:cs="Times New Roman"/>
                <w:sz w:val="24"/>
                <w:szCs w:val="24"/>
                <w:lang w:eastAsia="tr-TR"/>
              </w:rPr>
              <w:t>si/F</w:t>
            </w:r>
            <w:r w:rsidR="004B6D39" w:rsidRPr="00661110">
              <w:rPr>
                <w:rFonts w:ascii="Times New Roman" w:eastAsia="Times New Roman" w:hAnsi="Times New Roman" w:cs="Times New Roman"/>
                <w:sz w:val="24"/>
                <w:szCs w:val="24"/>
                <w:lang w:eastAsia="tr-TR"/>
              </w:rPr>
              <w:t>idan</w:t>
            </w:r>
            <w:r w:rsidR="0096589C" w:rsidRPr="00661110">
              <w:rPr>
                <w:rFonts w:ascii="Times New Roman" w:eastAsia="Times New Roman" w:hAnsi="Times New Roman" w:cs="Times New Roman"/>
                <w:sz w:val="24"/>
                <w:szCs w:val="24"/>
                <w:lang w:eastAsia="tr-TR"/>
              </w:rPr>
              <w:t>ı</w:t>
            </w:r>
          </w:p>
        </w:tc>
        <w:tc>
          <w:tcPr>
            <w:tcW w:w="1417" w:type="dxa"/>
            <w:tcBorders>
              <w:top w:val="nil"/>
              <w:left w:val="nil"/>
              <w:bottom w:val="single" w:sz="4" w:space="0" w:color="auto"/>
              <w:right w:val="single" w:sz="4" w:space="0" w:color="auto"/>
            </w:tcBorders>
            <w:shd w:val="clear" w:color="auto" w:fill="auto"/>
            <w:noWrap/>
            <w:vAlign w:val="bottom"/>
            <w:hideMark/>
          </w:tcPr>
          <w:p w14:paraId="24DB489B" w14:textId="77777777" w:rsidR="004A45B9" w:rsidRPr="00661110" w:rsidRDefault="004A45B9" w:rsidP="004A45B9">
            <w:pPr>
              <w:spacing w:after="0" w:line="240" w:lineRule="auto"/>
              <w:rPr>
                <w:rFonts w:ascii="Times New Roman" w:eastAsia="Times New Roman" w:hAnsi="Times New Roman" w:cs="Times New Roman"/>
                <w:sz w:val="24"/>
                <w:szCs w:val="24"/>
                <w:lang w:eastAsia="tr-TR"/>
              </w:rPr>
            </w:pPr>
            <w:r w:rsidRPr="00661110">
              <w:rPr>
                <w:rFonts w:ascii="Times New Roman" w:eastAsia="Times New Roman" w:hAnsi="Times New Roman" w:cs="Times New Roman"/>
                <w:sz w:val="24"/>
                <w:szCs w:val="24"/>
                <w:lang w:eastAsia="tr-TR"/>
              </w:rPr>
              <w:t> </w:t>
            </w:r>
          </w:p>
        </w:tc>
        <w:tc>
          <w:tcPr>
            <w:tcW w:w="2017" w:type="dxa"/>
            <w:tcBorders>
              <w:top w:val="nil"/>
              <w:left w:val="nil"/>
              <w:bottom w:val="single" w:sz="4" w:space="0" w:color="auto"/>
              <w:right w:val="single" w:sz="4" w:space="0" w:color="auto"/>
            </w:tcBorders>
            <w:shd w:val="clear" w:color="auto" w:fill="auto"/>
            <w:noWrap/>
            <w:vAlign w:val="bottom"/>
            <w:hideMark/>
          </w:tcPr>
          <w:p w14:paraId="0B7D194F" w14:textId="77777777" w:rsidR="004A45B9" w:rsidRPr="00661110" w:rsidRDefault="004A45B9" w:rsidP="004A45B9">
            <w:pPr>
              <w:spacing w:after="0" w:line="240" w:lineRule="auto"/>
              <w:rPr>
                <w:rFonts w:ascii="Times New Roman" w:eastAsia="Times New Roman" w:hAnsi="Times New Roman" w:cs="Times New Roman"/>
                <w:sz w:val="24"/>
                <w:szCs w:val="24"/>
                <w:lang w:eastAsia="tr-TR"/>
              </w:rPr>
            </w:pPr>
            <w:r w:rsidRPr="00661110">
              <w:rPr>
                <w:rFonts w:ascii="Times New Roman" w:eastAsia="Times New Roman" w:hAnsi="Times New Roman" w:cs="Times New Roman"/>
                <w:sz w:val="24"/>
                <w:szCs w:val="24"/>
                <w:lang w:eastAsia="tr-TR"/>
              </w:rPr>
              <w:t> </w:t>
            </w:r>
          </w:p>
        </w:tc>
        <w:tc>
          <w:tcPr>
            <w:tcW w:w="2291" w:type="dxa"/>
            <w:tcBorders>
              <w:top w:val="nil"/>
              <w:left w:val="nil"/>
              <w:bottom w:val="single" w:sz="4" w:space="0" w:color="auto"/>
              <w:right w:val="single" w:sz="4" w:space="0" w:color="auto"/>
            </w:tcBorders>
            <w:shd w:val="clear" w:color="auto" w:fill="auto"/>
            <w:noWrap/>
            <w:vAlign w:val="bottom"/>
            <w:hideMark/>
          </w:tcPr>
          <w:p w14:paraId="44516A0E" w14:textId="160D22D3" w:rsidR="004A45B9" w:rsidRPr="00661110" w:rsidRDefault="004A45B9" w:rsidP="004A45B9">
            <w:pPr>
              <w:spacing w:after="0" w:line="240" w:lineRule="auto"/>
              <w:jc w:val="center"/>
              <w:rPr>
                <w:rFonts w:ascii="Times New Roman" w:eastAsia="Times New Roman" w:hAnsi="Times New Roman" w:cs="Times New Roman"/>
                <w:sz w:val="24"/>
                <w:szCs w:val="24"/>
                <w:lang w:eastAsia="tr-TR"/>
              </w:rPr>
            </w:pPr>
            <w:proofErr w:type="gramStart"/>
            <w:r w:rsidRPr="00661110">
              <w:rPr>
                <w:rFonts w:ascii="Times New Roman" w:eastAsia="Times New Roman" w:hAnsi="Times New Roman" w:cs="Times New Roman"/>
                <w:sz w:val="24"/>
                <w:szCs w:val="24"/>
                <w:lang w:eastAsia="tr-TR"/>
              </w:rPr>
              <w:t>….</w:t>
            </w:r>
            <w:proofErr w:type="gramEnd"/>
            <w:r w:rsidRPr="00661110">
              <w:rPr>
                <w:rFonts w:ascii="Times New Roman" w:eastAsia="Times New Roman" w:hAnsi="Times New Roman" w:cs="Times New Roman"/>
                <w:sz w:val="24"/>
                <w:szCs w:val="24"/>
                <w:lang w:eastAsia="tr-TR"/>
              </w:rPr>
              <w:t>/…./20..</w:t>
            </w:r>
          </w:p>
        </w:tc>
      </w:tr>
      <w:tr w:rsidR="004B6D39" w:rsidRPr="00661110" w14:paraId="1FE192BA" w14:textId="77777777" w:rsidTr="004916DE">
        <w:trPr>
          <w:trHeight w:val="199"/>
        </w:trPr>
        <w:tc>
          <w:tcPr>
            <w:tcW w:w="4395" w:type="dxa"/>
            <w:tcBorders>
              <w:top w:val="nil"/>
              <w:left w:val="single" w:sz="4" w:space="0" w:color="auto"/>
              <w:bottom w:val="single" w:sz="4" w:space="0" w:color="auto"/>
              <w:right w:val="single" w:sz="4" w:space="0" w:color="auto"/>
            </w:tcBorders>
            <w:shd w:val="clear" w:color="auto" w:fill="auto"/>
            <w:noWrap/>
            <w:vAlign w:val="bottom"/>
          </w:tcPr>
          <w:p w14:paraId="321E8329" w14:textId="6BF0394B" w:rsidR="004B6D39" w:rsidRPr="00661110" w:rsidRDefault="004B6D39" w:rsidP="004A45B9">
            <w:pPr>
              <w:spacing w:after="0" w:line="240" w:lineRule="auto"/>
              <w:jc w:val="right"/>
              <w:rPr>
                <w:rFonts w:ascii="Times New Roman" w:eastAsia="Times New Roman" w:hAnsi="Times New Roman" w:cs="Times New Roman"/>
                <w:sz w:val="24"/>
                <w:szCs w:val="24"/>
                <w:lang w:eastAsia="tr-TR"/>
              </w:rPr>
            </w:pPr>
            <w:r w:rsidRPr="00661110">
              <w:rPr>
                <w:rFonts w:ascii="Times New Roman" w:eastAsia="Times New Roman" w:hAnsi="Times New Roman" w:cs="Times New Roman"/>
                <w:sz w:val="24"/>
                <w:szCs w:val="24"/>
                <w:lang w:eastAsia="tr-TR"/>
              </w:rPr>
              <w:t>…………………….. İlacı</w:t>
            </w:r>
          </w:p>
        </w:tc>
        <w:tc>
          <w:tcPr>
            <w:tcW w:w="1417" w:type="dxa"/>
            <w:tcBorders>
              <w:top w:val="nil"/>
              <w:left w:val="nil"/>
              <w:bottom w:val="single" w:sz="4" w:space="0" w:color="auto"/>
              <w:right w:val="single" w:sz="4" w:space="0" w:color="auto"/>
            </w:tcBorders>
            <w:shd w:val="clear" w:color="auto" w:fill="auto"/>
            <w:noWrap/>
            <w:vAlign w:val="bottom"/>
          </w:tcPr>
          <w:p w14:paraId="579A7C08" w14:textId="77777777" w:rsidR="004B6D39" w:rsidRPr="00661110" w:rsidRDefault="004B6D39" w:rsidP="004A45B9">
            <w:pPr>
              <w:spacing w:after="0" w:line="240" w:lineRule="auto"/>
              <w:rPr>
                <w:rFonts w:ascii="Times New Roman" w:eastAsia="Times New Roman" w:hAnsi="Times New Roman" w:cs="Times New Roman"/>
                <w:sz w:val="24"/>
                <w:szCs w:val="24"/>
                <w:lang w:eastAsia="tr-TR"/>
              </w:rPr>
            </w:pPr>
          </w:p>
        </w:tc>
        <w:tc>
          <w:tcPr>
            <w:tcW w:w="2017" w:type="dxa"/>
            <w:tcBorders>
              <w:top w:val="nil"/>
              <w:left w:val="nil"/>
              <w:bottom w:val="single" w:sz="4" w:space="0" w:color="auto"/>
              <w:right w:val="single" w:sz="4" w:space="0" w:color="auto"/>
            </w:tcBorders>
            <w:shd w:val="clear" w:color="auto" w:fill="auto"/>
            <w:noWrap/>
            <w:vAlign w:val="bottom"/>
          </w:tcPr>
          <w:p w14:paraId="5C952B53" w14:textId="77777777" w:rsidR="004B6D39" w:rsidRPr="00661110" w:rsidRDefault="004B6D39" w:rsidP="004A45B9">
            <w:pPr>
              <w:spacing w:after="0" w:line="240" w:lineRule="auto"/>
              <w:rPr>
                <w:rFonts w:ascii="Times New Roman" w:eastAsia="Times New Roman" w:hAnsi="Times New Roman" w:cs="Times New Roman"/>
                <w:sz w:val="24"/>
                <w:szCs w:val="24"/>
                <w:lang w:eastAsia="tr-TR"/>
              </w:rPr>
            </w:pPr>
          </w:p>
        </w:tc>
        <w:tc>
          <w:tcPr>
            <w:tcW w:w="2291" w:type="dxa"/>
            <w:tcBorders>
              <w:top w:val="nil"/>
              <w:left w:val="nil"/>
              <w:bottom w:val="single" w:sz="4" w:space="0" w:color="auto"/>
              <w:right w:val="single" w:sz="4" w:space="0" w:color="auto"/>
            </w:tcBorders>
            <w:shd w:val="clear" w:color="auto" w:fill="auto"/>
            <w:noWrap/>
            <w:vAlign w:val="bottom"/>
          </w:tcPr>
          <w:p w14:paraId="61AC08FC" w14:textId="3DDC23C2" w:rsidR="004B6D39" w:rsidRPr="00661110" w:rsidRDefault="004B6D39" w:rsidP="004A45B9">
            <w:pPr>
              <w:spacing w:after="0" w:line="240" w:lineRule="auto"/>
              <w:jc w:val="center"/>
              <w:rPr>
                <w:rFonts w:ascii="Times New Roman" w:eastAsia="Times New Roman" w:hAnsi="Times New Roman" w:cs="Times New Roman"/>
                <w:sz w:val="24"/>
                <w:szCs w:val="24"/>
                <w:lang w:eastAsia="tr-TR"/>
              </w:rPr>
            </w:pPr>
            <w:proofErr w:type="gramStart"/>
            <w:r w:rsidRPr="00661110">
              <w:rPr>
                <w:rFonts w:ascii="Times New Roman" w:eastAsia="Times New Roman" w:hAnsi="Times New Roman" w:cs="Times New Roman"/>
                <w:sz w:val="24"/>
                <w:szCs w:val="24"/>
                <w:lang w:eastAsia="tr-TR"/>
              </w:rPr>
              <w:t>….</w:t>
            </w:r>
            <w:proofErr w:type="gramEnd"/>
            <w:r w:rsidRPr="00661110">
              <w:rPr>
                <w:rFonts w:ascii="Times New Roman" w:eastAsia="Times New Roman" w:hAnsi="Times New Roman" w:cs="Times New Roman"/>
                <w:sz w:val="24"/>
                <w:szCs w:val="24"/>
                <w:lang w:eastAsia="tr-TR"/>
              </w:rPr>
              <w:t>/…./20..</w:t>
            </w:r>
          </w:p>
        </w:tc>
      </w:tr>
      <w:tr w:rsidR="004A45B9" w:rsidRPr="00661110" w14:paraId="20341C66" w14:textId="77777777" w:rsidTr="004916DE">
        <w:trPr>
          <w:trHeight w:val="199"/>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7E8D04B0" w14:textId="77777777" w:rsidR="004A45B9" w:rsidRPr="00661110" w:rsidRDefault="004A45B9" w:rsidP="004A45B9">
            <w:pPr>
              <w:spacing w:after="0" w:line="240" w:lineRule="auto"/>
              <w:jc w:val="right"/>
              <w:rPr>
                <w:rFonts w:ascii="Times New Roman" w:eastAsia="Times New Roman" w:hAnsi="Times New Roman" w:cs="Times New Roman"/>
                <w:sz w:val="24"/>
                <w:szCs w:val="24"/>
                <w:lang w:eastAsia="tr-TR"/>
              </w:rPr>
            </w:pPr>
            <w:r w:rsidRPr="00661110">
              <w:rPr>
                <w:rFonts w:ascii="Times New Roman" w:eastAsia="Times New Roman" w:hAnsi="Times New Roman" w:cs="Times New Roman"/>
                <w:sz w:val="24"/>
                <w:szCs w:val="24"/>
                <w:lang w:eastAsia="tr-TR"/>
              </w:rPr>
              <w:t>…………………….. Gübresi</w:t>
            </w:r>
          </w:p>
        </w:tc>
        <w:tc>
          <w:tcPr>
            <w:tcW w:w="1417" w:type="dxa"/>
            <w:tcBorders>
              <w:top w:val="nil"/>
              <w:left w:val="nil"/>
              <w:bottom w:val="single" w:sz="4" w:space="0" w:color="auto"/>
              <w:right w:val="single" w:sz="4" w:space="0" w:color="auto"/>
            </w:tcBorders>
            <w:shd w:val="clear" w:color="auto" w:fill="auto"/>
            <w:noWrap/>
            <w:vAlign w:val="bottom"/>
            <w:hideMark/>
          </w:tcPr>
          <w:p w14:paraId="02F9C024" w14:textId="77777777" w:rsidR="004A45B9" w:rsidRPr="00661110" w:rsidRDefault="004A45B9" w:rsidP="004A45B9">
            <w:pPr>
              <w:spacing w:after="0" w:line="240" w:lineRule="auto"/>
              <w:rPr>
                <w:rFonts w:ascii="Times New Roman" w:eastAsia="Times New Roman" w:hAnsi="Times New Roman" w:cs="Times New Roman"/>
                <w:sz w:val="24"/>
                <w:szCs w:val="24"/>
                <w:lang w:eastAsia="tr-TR"/>
              </w:rPr>
            </w:pPr>
            <w:r w:rsidRPr="00661110">
              <w:rPr>
                <w:rFonts w:ascii="Times New Roman" w:eastAsia="Times New Roman" w:hAnsi="Times New Roman" w:cs="Times New Roman"/>
                <w:sz w:val="24"/>
                <w:szCs w:val="24"/>
                <w:lang w:eastAsia="tr-TR"/>
              </w:rPr>
              <w:t> </w:t>
            </w:r>
          </w:p>
        </w:tc>
        <w:tc>
          <w:tcPr>
            <w:tcW w:w="2017" w:type="dxa"/>
            <w:tcBorders>
              <w:top w:val="nil"/>
              <w:left w:val="nil"/>
              <w:bottom w:val="single" w:sz="4" w:space="0" w:color="auto"/>
              <w:right w:val="single" w:sz="4" w:space="0" w:color="auto"/>
            </w:tcBorders>
            <w:shd w:val="clear" w:color="auto" w:fill="auto"/>
            <w:noWrap/>
            <w:vAlign w:val="bottom"/>
            <w:hideMark/>
          </w:tcPr>
          <w:p w14:paraId="424CD45C" w14:textId="77777777" w:rsidR="004A45B9" w:rsidRPr="00661110" w:rsidRDefault="004A45B9" w:rsidP="004A45B9">
            <w:pPr>
              <w:spacing w:after="0" w:line="240" w:lineRule="auto"/>
              <w:rPr>
                <w:rFonts w:ascii="Times New Roman" w:eastAsia="Times New Roman" w:hAnsi="Times New Roman" w:cs="Times New Roman"/>
                <w:sz w:val="24"/>
                <w:szCs w:val="24"/>
                <w:lang w:eastAsia="tr-TR"/>
              </w:rPr>
            </w:pPr>
            <w:r w:rsidRPr="00661110">
              <w:rPr>
                <w:rFonts w:ascii="Times New Roman" w:eastAsia="Times New Roman" w:hAnsi="Times New Roman" w:cs="Times New Roman"/>
                <w:sz w:val="24"/>
                <w:szCs w:val="24"/>
                <w:lang w:eastAsia="tr-TR"/>
              </w:rPr>
              <w:t> </w:t>
            </w:r>
          </w:p>
        </w:tc>
        <w:tc>
          <w:tcPr>
            <w:tcW w:w="2291" w:type="dxa"/>
            <w:tcBorders>
              <w:top w:val="nil"/>
              <w:left w:val="nil"/>
              <w:bottom w:val="single" w:sz="4" w:space="0" w:color="auto"/>
              <w:right w:val="single" w:sz="4" w:space="0" w:color="auto"/>
            </w:tcBorders>
            <w:shd w:val="clear" w:color="auto" w:fill="auto"/>
            <w:noWrap/>
            <w:vAlign w:val="bottom"/>
            <w:hideMark/>
          </w:tcPr>
          <w:p w14:paraId="1AA75351" w14:textId="77777777" w:rsidR="004A45B9" w:rsidRPr="00661110" w:rsidRDefault="004A45B9" w:rsidP="004A45B9">
            <w:pPr>
              <w:spacing w:after="0" w:line="240" w:lineRule="auto"/>
              <w:jc w:val="center"/>
              <w:rPr>
                <w:rFonts w:ascii="Times New Roman" w:eastAsia="Times New Roman" w:hAnsi="Times New Roman" w:cs="Times New Roman"/>
                <w:sz w:val="24"/>
                <w:szCs w:val="24"/>
                <w:lang w:eastAsia="tr-TR"/>
              </w:rPr>
            </w:pPr>
            <w:proofErr w:type="gramStart"/>
            <w:r w:rsidRPr="00661110">
              <w:rPr>
                <w:rFonts w:ascii="Times New Roman" w:eastAsia="Times New Roman" w:hAnsi="Times New Roman" w:cs="Times New Roman"/>
                <w:sz w:val="24"/>
                <w:szCs w:val="24"/>
                <w:lang w:eastAsia="tr-TR"/>
              </w:rPr>
              <w:t>….</w:t>
            </w:r>
            <w:proofErr w:type="gramEnd"/>
            <w:r w:rsidRPr="00661110">
              <w:rPr>
                <w:rFonts w:ascii="Times New Roman" w:eastAsia="Times New Roman" w:hAnsi="Times New Roman" w:cs="Times New Roman"/>
                <w:sz w:val="24"/>
                <w:szCs w:val="24"/>
                <w:lang w:eastAsia="tr-TR"/>
              </w:rPr>
              <w:t>/…./20..</w:t>
            </w:r>
          </w:p>
        </w:tc>
      </w:tr>
      <w:tr w:rsidR="004A45B9" w:rsidRPr="00661110" w14:paraId="2E8709D7" w14:textId="77777777" w:rsidTr="004916DE">
        <w:trPr>
          <w:trHeight w:val="199"/>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0A3243F5" w14:textId="77777777" w:rsidR="004A45B9" w:rsidRPr="00661110" w:rsidRDefault="004A45B9" w:rsidP="004A45B9">
            <w:pPr>
              <w:spacing w:after="0" w:line="240" w:lineRule="auto"/>
              <w:jc w:val="right"/>
              <w:rPr>
                <w:rFonts w:ascii="Times New Roman" w:eastAsia="Times New Roman" w:hAnsi="Times New Roman" w:cs="Times New Roman"/>
                <w:sz w:val="24"/>
                <w:szCs w:val="24"/>
                <w:lang w:eastAsia="tr-TR"/>
              </w:rPr>
            </w:pPr>
            <w:r w:rsidRPr="00661110">
              <w:rPr>
                <w:rFonts w:ascii="Times New Roman" w:eastAsia="Times New Roman" w:hAnsi="Times New Roman" w:cs="Times New Roman"/>
                <w:sz w:val="24"/>
                <w:szCs w:val="24"/>
                <w:lang w:eastAsia="tr-TR"/>
              </w:rPr>
              <w:t>…………………….. Kasa</w:t>
            </w:r>
          </w:p>
        </w:tc>
        <w:tc>
          <w:tcPr>
            <w:tcW w:w="1417" w:type="dxa"/>
            <w:tcBorders>
              <w:top w:val="nil"/>
              <w:left w:val="nil"/>
              <w:bottom w:val="single" w:sz="4" w:space="0" w:color="auto"/>
              <w:right w:val="single" w:sz="4" w:space="0" w:color="auto"/>
            </w:tcBorders>
            <w:shd w:val="clear" w:color="auto" w:fill="auto"/>
            <w:noWrap/>
            <w:vAlign w:val="bottom"/>
            <w:hideMark/>
          </w:tcPr>
          <w:p w14:paraId="4565CBBF" w14:textId="77777777" w:rsidR="004A45B9" w:rsidRPr="00661110" w:rsidRDefault="004A45B9" w:rsidP="004A45B9">
            <w:pPr>
              <w:spacing w:after="0" w:line="240" w:lineRule="auto"/>
              <w:rPr>
                <w:rFonts w:ascii="Times New Roman" w:eastAsia="Times New Roman" w:hAnsi="Times New Roman" w:cs="Times New Roman"/>
                <w:sz w:val="24"/>
                <w:szCs w:val="24"/>
                <w:lang w:eastAsia="tr-TR"/>
              </w:rPr>
            </w:pPr>
            <w:r w:rsidRPr="00661110">
              <w:rPr>
                <w:rFonts w:ascii="Times New Roman" w:eastAsia="Times New Roman" w:hAnsi="Times New Roman" w:cs="Times New Roman"/>
                <w:sz w:val="24"/>
                <w:szCs w:val="24"/>
                <w:lang w:eastAsia="tr-TR"/>
              </w:rPr>
              <w:t> </w:t>
            </w:r>
          </w:p>
        </w:tc>
        <w:tc>
          <w:tcPr>
            <w:tcW w:w="2017" w:type="dxa"/>
            <w:tcBorders>
              <w:top w:val="nil"/>
              <w:left w:val="nil"/>
              <w:bottom w:val="single" w:sz="4" w:space="0" w:color="auto"/>
              <w:right w:val="single" w:sz="4" w:space="0" w:color="auto"/>
            </w:tcBorders>
            <w:shd w:val="clear" w:color="auto" w:fill="auto"/>
            <w:noWrap/>
            <w:vAlign w:val="bottom"/>
            <w:hideMark/>
          </w:tcPr>
          <w:p w14:paraId="6D462BA3" w14:textId="77777777" w:rsidR="004A45B9" w:rsidRPr="00661110" w:rsidRDefault="004A45B9" w:rsidP="004A45B9">
            <w:pPr>
              <w:spacing w:after="0" w:line="240" w:lineRule="auto"/>
              <w:rPr>
                <w:rFonts w:ascii="Times New Roman" w:eastAsia="Times New Roman" w:hAnsi="Times New Roman" w:cs="Times New Roman"/>
                <w:sz w:val="24"/>
                <w:szCs w:val="24"/>
                <w:lang w:eastAsia="tr-TR"/>
              </w:rPr>
            </w:pPr>
            <w:r w:rsidRPr="00661110">
              <w:rPr>
                <w:rFonts w:ascii="Times New Roman" w:eastAsia="Times New Roman" w:hAnsi="Times New Roman" w:cs="Times New Roman"/>
                <w:sz w:val="24"/>
                <w:szCs w:val="24"/>
                <w:lang w:eastAsia="tr-TR"/>
              </w:rPr>
              <w:t> </w:t>
            </w:r>
          </w:p>
        </w:tc>
        <w:tc>
          <w:tcPr>
            <w:tcW w:w="2291" w:type="dxa"/>
            <w:tcBorders>
              <w:top w:val="nil"/>
              <w:left w:val="nil"/>
              <w:bottom w:val="single" w:sz="4" w:space="0" w:color="auto"/>
              <w:right w:val="single" w:sz="4" w:space="0" w:color="auto"/>
            </w:tcBorders>
            <w:shd w:val="clear" w:color="auto" w:fill="auto"/>
            <w:noWrap/>
            <w:vAlign w:val="bottom"/>
            <w:hideMark/>
          </w:tcPr>
          <w:p w14:paraId="3A38C269" w14:textId="77777777" w:rsidR="004A45B9" w:rsidRPr="00661110" w:rsidRDefault="004A45B9" w:rsidP="004A45B9">
            <w:pPr>
              <w:spacing w:after="0" w:line="240" w:lineRule="auto"/>
              <w:jc w:val="center"/>
              <w:rPr>
                <w:rFonts w:ascii="Times New Roman" w:eastAsia="Times New Roman" w:hAnsi="Times New Roman" w:cs="Times New Roman"/>
                <w:sz w:val="24"/>
                <w:szCs w:val="24"/>
                <w:lang w:eastAsia="tr-TR"/>
              </w:rPr>
            </w:pPr>
            <w:proofErr w:type="gramStart"/>
            <w:r w:rsidRPr="00661110">
              <w:rPr>
                <w:rFonts w:ascii="Times New Roman" w:eastAsia="Times New Roman" w:hAnsi="Times New Roman" w:cs="Times New Roman"/>
                <w:sz w:val="24"/>
                <w:szCs w:val="24"/>
                <w:lang w:eastAsia="tr-TR"/>
              </w:rPr>
              <w:t>….</w:t>
            </w:r>
            <w:proofErr w:type="gramEnd"/>
            <w:r w:rsidRPr="00661110">
              <w:rPr>
                <w:rFonts w:ascii="Times New Roman" w:eastAsia="Times New Roman" w:hAnsi="Times New Roman" w:cs="Times New Roman"/>
                <w:sz w:val="24"/>
                <w:szCs w:val="24"/>
                <w:lang w:eastAsia="tr-TR"/>
              </w:rPr>
              <w:t>/…./20..</w:t>
            </w:r>
          </w:p>
        </w:tc>
      </w:tr>
      <w:tr w:rsidR="004A45B9" w:rsidRPr="00661110" w14:paraId="27EDDD63" w14:textId="77777777" w:rsidTr="004916DE">
        <w:trPr>
          <w:trHeight w:val="199"/>
        </w:trPr>
        <w:tc>
          <w:tcPr>
            <w:tcW w:w="4395" w:type="dxa"/>
            <w:tcBorders>
              <w:top w:val="nil"/>
              <w:left w:val="single" w:sz="4" w:space="0" w:color="auto"/>
              <w:bottom w:val="single" w:sz="4" w:space="0" w:color="auto"/>
              <w:right w:val="single" w:sz="4" w:space="0" w:color="auto"/>
            </w:tcBorders>
            <w:shd w:val="clear" w:color="auto" w:fill="auto"/>
            <w:noWrap/>
            <w:vAlign w:val="bottom"/>
          </w:tcPr>
          <w:p w14:paraId="0D9152D4" w14:textId="77777777" w:rsidR="004A45B9" w:rsidRPr="00661110" w:rsidRDefault="004A45B9" w:rsidP="004A45B9">
            <w:pPr>
              <w:spacing w:after="0" w:line="240" w:lineRule="auto"/>
              <w:jc w:val="right"/>
              <w:rPr>
                <w:rFonts w:ascii="Times New Roman" w:eastAsia="Times New Roman" w:hAnsi="Times New Roman" w:cs="Times New Roman"/>
                <w:sz w:val="24"/>
                <w:szCs w:val="24"/>
                <w:lang w:eastAsia="tr-TR"/>
              </w:rPr>
            </w:pPr>
            <w:r w:rsidRPr="00661110">
              <w:rPr>
                <w:rFonts w:ascii="Times New Roman" w:eastAsia="Times New Roman" w:hAnsi="Times New Roman" w:cs="Times New Roman"/>
                <w:sz w:val="24"/>
                <w:szCs w:val="24"/>
                <w:lang w:eastAsia="tr-TR"/>
              </w:rPr>
              <w:t>……………………………………</w:t>
            </w:r>
          </w:p>
        </w:tc>
        <w:tc>
          <w:tcPr>
            <w:tcW w:w="1417" w:type="dxa"/>
            <w:tcBorders>
              <w:top w:val="nil"/>
              <w:left w:val="nil"/>
              <w:bottom w:val="single" w:sz="4" w:space="0" w:color="auto"/>
              <w:right w:val="single" w:sz="4" w:space="0" w:color="auto"/>
            </w:tcBorders>
            <w:shd w:val="clear" w:color="auto" w:fill="auto"/>
            <w:noWrap/>
            <w:vAlign w:val="bottom"/>
          </w:tcPr>
          <w:p w14:paraId="1B233AB4" w14:textId="77777777" w:rsidR="004A45B9" w:rsidRPr="00661110" w:rsidRDefault="004A45B9" w:rsidP="004A45B9">
            <w:pPr>
              <w:spacing w:after="0" w:line="240" w:lineRule="auto"/>
              <w:rPr>
                <w:rFonts w:ascii="Times New Roman" w:eastAsia="Times New Roman" w:hAnsi="Times New Roman" w:cs="Times New Roman"/>
                <w:sz w:val="24"/>
                <w:szCs w:val="24"/>
                <w:lang w:eastAsia="tr-TR"/>
              </w:rPr>
            </w:pPr>
          </w:p>
        </w:tc>
        <w:tc>
          <w:tcPr>
            <w:tcW w:w="2017" w:type="dxa"/>
            <w:tcBorders>
              <w:top w:val="nil"/>
              <w:left w:val="nil"/>
              <w:bottom w:val="single" w:sz="4" w:space="0" w:color="auto"/>
              <w:right w:val="single" w:sz="4" w:space="0" w:color="auto"/>
            </w:tcBorders>
            <w:shd w:val="clear" w:color="auto" w:fill="auto"/>
            <w:noWrap/>
            <w:vAlign w:val="bottom"/>
          </w:tcPr>
          <w:p w14:paraId="318FBAE5" w14:textId="77777777" w:rsidR="004A45B9" w:rsidRPr="00661110" w:rsidRDefault="004A45B9" w:rsidP="004A45B9">
            <w:pPr>
              <w:spacing w:after="0" w:line="240" w:lineRule="auto"/>
              <w:rPr>
                <w:rFonts w:ascii="Times New Roman" w:eastAsia="Times New Roman" w:hAnsi="Times New Roman" w:cs="Times New Roman"/>
                <w:sz w:val="24"/>
                <w:szCs w:val="24"/>
                <w:lang w:eastAsia="tr-TR"/>
              </w:rPr>
            </w:pPr>
          </w:p>
        </w:tc>
        <w:tc>
          <w:tcPr>
            <w:tcW w:w="2291" w:type="dxa"/>
            <w:tcBorders>
              <w:top w:val="nil"/>
              <w:left w:val="nil"/>
              <w:bottom w:val="single" w:sz="4" w:space="0" w:color="auto"/>
              <w:right w:val="single" w:sz="4" w:space="0" w:color="auto"/>
            </w:tcBorders>
            <w:shd w:val="clear" w:color="auto" w:fill="auto"/>
            <w:noWrap/>
            <w:vAlign w:val="bottom"/>
          </w:tcPr>
          <w:p w14:paraId="2546CB31" w14:textId="77777777" w:rsidR="004A45B9" w:rsidRPr="00661110" w:rsidRDefault="004A45B9" w:rsidP="004A45B9">
            <w:pPr>
              <w:spacing w:after="0" w:line="240" w:lineRule="auto"/>
              <w:jc w:val="center"/>
              <w:rPr>
                <w:rFonts w:ascii="Times New Roman" w:eastAsia="Times New Roman" w:hAnsi="Times New Roman" w:cs="Times New Roman"/>
                <w:sz w:val="24"/>
                <w:szCs w:val="24"/>
                <w:lang w:eastAsia="tr-TR"/>
              </w:rPr>
            </w:pPr>
            <w:proofErr w:type="gramStart"/>
            <w:r w:rsidRPr="00661110">
              <w:rPr>
                <w:rFonts w:ascii="Times New Roman" w:eastAsia="Times New Roman" w:hAnsi="Times New Roman" w:cs="Times New Roman"/>
                <w:sz w:val="24"/>
                <w:szCs w:val="24"/>
                <w:lang w:eastAsia="tr-TR"/>
              </w:rPr>
              <w:t>….</w:t>
            </w:r>
            <w:proofErr w:type="gramEnd"/>
            <w:r w:rsidRPr="00661110">
              <w:rPr>
                <w:rFonts w:ascii="Times New Roman" w:eastAsia="Times New Roman" w:hAnsi="Times New Roman" w:cs="Times New Roman"/>
                <w:sz w:val="24"/>
                <w:szCs w:val="24"/>
                <w:lang w:eastAsia="tr-TR"/>
              </w:rPr>
              <w:t>/…./20..</w:t>
            </w:r>
          </w:p>
        </w:tc>
      </w:tr>
      <w:tr w:rsidR="004A45B9" w:rsidRPr="00661110" w14:paraId="48FAED9F" w14:textId="77777777" w:rsidTr="004916DE">
        <w:trPr>
          <w:trHeight w:val="199"/>
        </w:trPr>
        <w:tc>
          <w:tcPr>
            <w:tcW w:w="4395" w:type="dxa"/>
            <w:tcBorders>
              <w:top w:val="nil"/>
              <w:left w:val="single" w:sz="4" w:space="0" w:color="auto"/>
              <w:bottom w:val="single" w:sz="4" w:space="0" w:color="auto"/>
              <w:right w:val="single" w:sz="4" w:space="0" w:color="auto"/>
            </w:tcBorders>
            <w:shd w:val="clear" w:color="auto" w:fill="auto"/>
            <w:noWrap/>
            <w:vAlign w:val="bottom"/>
            <w:hideMark/>
          </w:tcPr>
          <w:p w14:paraId="6B52D67C" w14:textId="77777777" w:rsidR="004A45B9" w:rsidRPr="00661110" w:rsidRDefault="004A45B9" w:rsidP="004A45B9">
            <w:pPr>
              <w:spacing w:after="0" w:line="240" w:lineRule="auto"/>
              <w:rPr>
                <w:rFonts w:ascii="Times New Roman" w:eastAsia="Times New Roman" w:hAnsi="Times New Roman" w:cs="Times New Roman"/>
                <w:sz w:val="24"/>
                <w:szCs w:val="24"/>
                <w:lang w:eastAsia="tr-TR"/>
              </w:rPr>
            </w:pPr>
            <w:r w:rsidRPr="00661110">
              <w:rPr>
                <w:rFonts w:ascii="Times New Roman" w:eastAsia="Times New Roman" w:hAnsi="Times New Roman" w:cs="Times New Roman"/>
                <w:sz w:val="24"/>
                <w:szCs w:val="24"/>
                <w:lang w:eastAsia="tr-TR"/>
              </w:rPr>
              <w:t> </w:t>
            </w:r>
          </w:p>
        </w:tc>
        <w:tc>
          <w:tcPr>
            <w:tcW w:w="1417" w:type="dxa"/>
            <w:tcBorders>
              <w:top w:val="nil"/>
              <w:left w:val="nil"/>
              <w:bottom w:val="single" w:sz="4" w:space="0" w:color="auto"/>
              <w:right w:val="single" w:sz="4" w:space="0" w:color="auto"/>
            </w:tcBorders>
            <w:shd w:val="clear" w:color="auto" w:fill="auto"/>
            <w:noWrap/>
            <w:vAlign w:val="bottom"/>
            <w:hideMark/>
          </w:tcPr>
          <w:p w14:paraId="63FB43BD" w14:textId="77777777" w:rsidR="004A45B9" w:rsidRPr="00661110" w:rsidRDefault="004A45B9" w:rsidP="004A45B9">
            <w:pPr>
              <w:spacing w:after="0" w:line="240" w:lineRule="auto"/>
              <w:rPr>
                <w:rFonts w:ascii="Times New Roman" w:eastAsia="Times New Roman" w:hAnsi="Times New Roman" w:cs="Times New Roman"/>
                <w:sz w:val="24"/>
                <w:szCs w:val="24"/>
                <w:lang w:eastAsia="tr-TR"/>
              </w:rPr>
            </w:pPr>
            <w:r w:rsidRPr="00661110">
              <w:rPr>
                <w:rFonts w:ascii="Times New Roman" w:eastAsia="Times New Roman" w:hAnsi="Times New Roman" w:cs="Times New Roman"/>
                <w:sz w:val="24"/>
                <w:szCs w:val="24"/>
                <w:lang w:eastAsia="tr-TR"/>
              </w:rPr>
              <w:t> </w:t>
            </w:r>
          </w:p>
        </w:tc>
        <w:tc>
          <w:tcPr>
            <w:tcW w:w="2017" w:type="dxa"/>
            <w:tcBorders>
              <w:top w:val="nil"/>
              <w:left w:val="nil"/>
              <w:bottom w:val="single" w:sz="4" w:space="0" w:color="auto"/>
              <w:right w:val="single" w:sz="4" w:space="0" w:color="auto"/>
            </w:tcBorders>
            <w:shd w:val="clear" w:color="auto" w:fill="auto"/>
            <w:noWrap/>
            <w:vAlign w:val="bottom"/>
            <w:hideMark/>
          </w:tcPr>
          <w:p w14:paraId="39628AB1" w14:textId="77777777" w:rsidR="004A45B9" w:rsidRPr="00661110" w:rsidRDefault="004A45B9" w:rsidP="004A45B9">
            <w:pPr>
              <w:spacing w:after="0" w:line="240" w:lineRule="auto"/>
              <w:rPr>
                <w:rFonts w:ascii="Times New Roman" w:eastAsia="Times New Roman" w:hAnsi="Times New Roman" w:cs="Times New Roman"/>
                <w:sz w:val="24"/>
                <w:szCs w:val="24"/>
                <w:lang w:eastAsia="tr-TR"/>
              </w:rPr>
            </w:pPr>
            <w:r w:rsidRPr="00661110">
              <w:rPr>
                <w:rFonts w:ascii="Times New Roman" w:eastAsia="Times New Roman" w:hAnsi="Times New Roman" w:cs="Times New Roman"/>
                <w:sz w:val="24"/>
                <w:szCs w:val="24"/>
                <w:lang w:eastAsia="tr-TR"/>
              </w:rPr>
              <w:t> </w:t>
            </w:r>
          </w:p>
        </w:tc>
        <w:tc>
          <w:tcPr>
            <w:tcW w:w="2291" w:type="dxa"/>
            <w:tcBorders>
              <w:top w:val="nil"/>
              <w:left w:val="nil"/>
              <w:bottom w:val="single" w:sz="4" w:space="0" w:color="auto"/>
              <w:right w:val="single" w:sz="4" w:space="0" w:color="auto"/>
            </w:tcBorders>
            <w:shd w:val="clear" w:color="auto" w:fill="auto"/>
            <w:noWrap/>
            <w:vAlign w:val="bottom"/>
            <w:hideMark/>
          </w:tcPr>
          <w:p w14:paraId="0AF3E092" w14:textId="77777777" w:rsidR="004A45B9" w:rsidRPr="00661110" w:rsidRDefault="004A45B9" w:rsidP="004A45B9">
            <w:pPr>
              <w:spacing w:after="0" w:line="240" w:lineRule="auto"/>
              <w:rPr>
                <w:rFonts w:ascii="Times New Roman" w:eastAsia="Times New Roman" w:hAnsi="Times New Roman" w:cs="Times New Roman"/>
                <w:b/>
                <w:sz w:val="24"/>
                <w:szCs w:val="24"/>
                <w:lang w:eastAsia="tr-TR"/>
              </w:rPr>
            </w:pPr>
            <w:r w:rsidRPr="00661110">
              <w:rPr>
                <w:rFonts w:ascii="Times New Roman" w:eastAsia="Times New Roman" w:hAnsi="Times New Roman" w:cs="Times New Roman"/>
                <w:b/>
                <w:sz w:val="24"/>
                <w:szCs w:val="24"/>
                <w:lang w:eastAsia="tr-TR"/>
              </w:rPr>
              <w:t> </w:t>
            </w:r>
          </w:p>
        </w:tc>
      </w:tr>
    </w:tbl>
    <w:bookmarkEnd w:id="12"/>
    <w:p w14:paraId="4A91EE93" w14:textId="0CAEEC04" w:rsidR="00E10F7B" w:rsidRPr="00661110" w:rsidRDefault="004A45B9" w:rsidP="004916DE">
      <w:pPr>
        <w:spacing w:after="80" w:line="240" w:lineRule="atLeast"/>
        <w:jc w:val="both"/>
        <w:rPr>
          <w:rFonts w:ascii="Times New Roman" w:eastAsia="Calibri" w:hAnsi="Times New Roman" w:cs="Times New Roman"/>
          <w:sz w:val="24"/>
          <w:szCs w:val="24"/>
        </w:rPr>
      </w:pPr>
      <w:r w:rsidRPr="00661110">
        <w:rPr>
          <w:rFonts w:ascii="Times New Roman" w:hAnsi="Times New Roman" w:cs="Times New Roman"/>
          <w:b/>
          <w:sz w:val="24"/>
          <w:szCs w:val="24"/>
        </w:rPr>
        <w:t>6</w:t>
      </w:r>
      <w:r w:rsidR="00E10F7B" w:rsidRPr="00661110">
        <w:rPr>
          <w:rFonts w:ascii="Times New Roman" w:hAnsi="Times New Roman" w:cs="Times New Roman"/>
          <w:b/>
          <w:sz w:val="24"/>
          <w:szCs w:val="24"/>
        </w:rPr>
        <w:t>.2.1.</w:t>
      </w:r>
      <w:r w:rsidR="00E10F7B" w:rsidRPr="00661110">
        <w:rPr>
          <w:rFonts w:ascii="Times New Roman" w:hAnsi="Times New Roman" w:cs="Times New Roman"/>
          <w:sz w:val="24"/>
          <w:szCs w:val="24"/>
        </w:rPr>
        <w:t xml:space="preserve"> Ayni avans, </w:t>
      </w:r>
      <w:r w:rsidR="00E10F7B" w:rsidRPr="00661110">
        <w:rPr>
          <w:rFonts w:ascii="Times New Roman" w:eastAsia="Calibri" w:hAnsi="Times New Roman" w:cs="Times New Roman"/>
          <w:sz w:val="24"/>
          <w:szCs w:val="24"/>
        </w:rPr>
        <w:t>verildiği tarihteki fiyatları üzerinden düzenlenen borç senedi ve bu sözleşmenin ekinde yer alan tutanak karşılığında verilecektir.</w:t>
      </w:r>
    </w:p>
    <w:p w14:paraId="1573290D" w14:textId="246EF4BA" w:rsidR="008F5EC9" w:rsidRPr="00933C75" w:rsidRDefault="008F5EC9" w:rsidP="004916DE">
      <w:pPr>
        <w:spacing w:after="80" w:line="240" w:lineRule="atLeast"/>
        <w:jc w:val="both"/>
        <w:rPr>
          <w:rFonts w:ascii="Times New Roman" w:eastAsia="Calibri" w:hAnsi="Times New Roman" w:cs="Times New Roman"/>
          <w:sz w:val="24"/>
          <w:szCs w:val="24"/>
        </w:rPr>
      </w:pPr>
      <w:bookmarkStart w:id="13" w:name="_Hlk169008457"/>
      <w:r w:rsidRPr="00933C75">
        <w:rPr>
          <w:rFonts w:ascii="Times New Roman" w:hAnsi="Times New Roman" w:cs="Times New Roman"/>
          <w:b/>
          <w:sz w:val="24"/>
          <w:szCs w:val="24"/>
        </w:rPr>
        <w:t>6.2.2.</w:t>
      </w:r>
      <w:r w:rsidRPr="00933C75">
        <w:rPr>
          <w:rFonts w:ascii="Times New Roman" w:hAnsi="Times New Roman" w:cs="Times New Roman"/>
          <w:sz w:val="24"/>
          <w:szCs w:val="24"/>
        </w:rPr>
        <w:t xml:space="preserve"> </w:t>
      </w:r>
      <w:r w:rsidR="0022604B" w:rsidRPr="00933C75">
        <w:rPr>
          <w:rFonts w:ascii="Times New Roman" w:hAnsi="Times New Roman" w:cs="Times New Roman"/>
          <w:sz w:val="24"/>
          <w:szCs w:val="24"/>
        </w:rPr>
        <w:t>Teknik şartnameye aykırı olmamak kaydıyla, p</w:t>
      </w:r>
      <w:r w:rsidRPr="00933C75">
        <w:rPr>
          <w:rFonts w:ascii="Times New Roman" w:eastAsia="Calibri" w:hAnsi="Times New Roman" w:cs="Times New Roman"/>
          <w:sz w:val="24"/>
          <w:szCs w:val="24"/>
        </w:rPr>
        <w:t>iyasadan aynı nicelik ve nitelikte girdinin/girdilerin</w:t>
      </w:r>
      <w:r w:rsidR="002117CA" w:rsidRPr="00933C75">
        <w:rPr>
          <w:rFonts w:ascii="Times New Roman" w:eastAsia="Calibri" w:hAnsi="Times New Roman" w:cs="Times New Roman"/>
          <w:sz w:val="24"/>
          <w:szCs w:val="24"/>
        </w:rPr>
        <w:t xml:space="preserve"> (tohum, fide, fidan hariç)</w:t>
      </w:r>
      <w:r w:rsidRPr="00933C75">
        <w:rPr>
          <w:rFonts w:ascii="Times New Roman" w:eastAsia="Calibri" w:hAnsi="Times New Roman" w:cs="Times New Roman"/>
          <w:sz w:val="24"/>
          <w:szCs w:val="24"/>
        </w:rPr>
        <w:t xml:space="preserve"> daha uygun fiyata temininin mümkün olması halinde </w:t>
      </w:r>
      <w:r w:rsidR="0022604B" w:rsidRPr="00933C75">
        <w:rPr>
          <w:rFonts w:ascii="Times New Roman" w:hAnsi="Times New Roman" w:cs="Times New Roman"/>
          <w:sz w:val="24"/>
          <w:szCs w:val="24"/>
        </w:rPr>
        <w:t xml:space="preserve">Yetiştirici </w:t>
      </w:r>
      <w:r w:rsidRPr="00933C75">
        <w:rPr>
          <w:rFonts w:ascii="Times New Roman" w:hAnsi="Times New Roman" w:cs="Times New Roman"/>
          <w:sz w:val="24"/>
          <w:szCs w:val="24"/>
        </w:rPr>
        <w:t>söz konusu fiyattan girdiyi/girdileri kabul edip etmemekte serbesttir.</w:t>
      </w:r>
    </w:p>
    <w:bookmarkEnd w:id="13"/>
    <w:p w14:paraId="5B7A4F86" w14:textId="6941D1C4" w:rsidR="00E10F7B" w:rsidRPr="00661110" w:rsidRDefault="004A45B9" w:rsidP="004916DE">
      <w:pPr>
        <w:spacing w:after="80" w:line="240" w:lineRule="atLeast"/>
        <w:jc w:val="both"/>
        <w:rPr>
          <w:rFonts w:ascii="Times New Roman" w:hAnsi="Times New Roman" w:cs="Times New Roman"/>
          <w:sz w:val="24"/>
          <w:szCs w:val="24"/>
        </w:rPr>
      </w:pPr>
      <w:r w:rsidRPr="00661110">
        <w:rPr>
          <w:rFonts w:ascii="Times New Roman" w:hAnsi="Times New Roman" w:cs="Times New Roman"/>
          <w:b/>
          <w:sz w:val="24"/>
          <w:szCs w:val="24"/>
        </w:rPr>
        <w:t>6</w:t>
      </w:r>
      <w:r w:rsidR="00E10F7B" w:rsidRPr="00661110">
        <w:rPr>
          <w:rFonts w:ascii="Times New Roman" w:hAnsi="Times New Roman" w:cs="Times New Roman"/>
          <w:b/>
          <w:sz w:val="24"/>
          <w:szCs w:val="24"/>
        </w:rPr>
        <w:t>.2.</w:t>
      </w:r>
      <w:r w:rsidR="008F5EC9" w:rsidRPr="00661110">
        <w:rPr>
          <w:rFonts w:ascii="Times New Roman" w:hAnsi="Times New Roman" w:cs="Times New Roman"/>
          <w:b/>
          <w:sz w:val="24"/>
          <w:szCs w:val="24"/>
        </w:rPr>
        <w:t>3</w:t>
      </w:r>
      <w:r w:rsidR="00E10F7B" w:rsidRPr="00661110">
        <w:rPr>
          <w:rFonts w:ascii="Times New Roman" w:hAnsi="Times New Roman" w:cs="Times New Roman"/>
          <w:b/>
          <w:sz w:val="24"/>
          <w:szCs w:val="24"/>
        </w:rPr>
        <w:t>.</w:t>
      </w:r>
      <w:r w:rsidR="00E10F7B" w:rsidRPr="00661110">
        <w:rPr>
          <w:rFonts w:ascii="Times New Roman" w:hAnsi="Times New Roman" w:cs="Times New Roman"/>
          <w:sz w:val="24"/>
          <w:szCs w:val="24"/>
        </w:rPr>
        <w:t xml:space="preserve"> Üretici tarafından Yetiştiriciye temin edilen bir girdinin</w:t>
      </w:r>
      <w:r w:rsidR="001E5C9E" w:rsidRPr="00661110">
        <w:rPr>
          <w:rFonts w:ascii="Times New Roman" w:hAnsi="Times New Roman" w:cs="Times New Roman"/>
          <w:sz w:val="24"/>
          <w:szCs w:val="24"/>
        </w:rPr>
        <w:t xml:space="preserve"> teknik şartnameye</w:t>
      </w:r>
      <w:r w:rsidR="00E10F7B" w:rsidRPr="00661110">
        <w:rPr>
          <w:rFonts w:ascii="Times New Roman" w:hAnsi="Times New Roman" w:cs="Times New Roman"/>
          <w:sz w:val="24"/>
          <w:szCs w:val="24"/>
        </w:rPr>
        <w:t xml:space="preserve"> uygun olmadığının tespit edilmesi hâlinde Yetiştirici, istenilen kalitede girdiyi temin etmesi için Üreticiye bildirimde bulunur. Bu durumda Üretici, girdiyi </w:t>
      </w:r>
      <w:r w:rsidR="00E10F7B" w:rsidRPr="00661110">
        <w:rPr>
          <w:rFonts w:ascii="Times New Roman" w:eastAsia="Calibri" w:hAnsi="Times New Roman" w:cs="Times New Roman"/>
          <w:sz w:val="24"/>
          <w:szCs w:val="24"/>
        </w:rPr>
        <w:t>…….</w:t>
      </w:r>
      <w:r w:rsidR="00E10F7B" w:rsidRPr="00661110">
        <w:rPr>
          <w:rFonts w:ascii="Times New Roman" w:hAnsi="Times New Roman" w:cs="Times New Roman"/>
          <w:sz w:val="24"/>
          <w:szCs w:val="24"/>
        </w:rPr>
        <w:t xml:space="preserve"> </w:t>
      </w:r>
      <w:proofErr w:type="gramStart"/>
      <w:r w:rsidR="00E10F7B" w:rsidRPr="00661110">
        <w:rPr>
          <w:rFonts w:ascii="Times New Roman" w:hAnsi="Times New Roman" w:cs="Times New Roman"/>
          <w:sz w:val="24"/>
          <w:szCs w:val="24"/>
        </w:rPr>
        <w:t>iş</w:t>
      </w:r>
      <w:proofErr w:type="gramEnd"/>
      <w:r w:rsidR="00E10F7B" w:rsidRPr="00661110">
        <w:rPr>
          <w:rFonts w:ascii="Times New Roman" w:hAnsi="Times New Roman" w:cs="Times New Roman"/>
          <w:sz w:val="24"/>
          <w:szCs w:val="24"/>
        </w:rPr>
        <w:t xml:space="preserve"> günü içerisinde temin etmek zorundadır. Yeniden temin edilen girdinin fiyatı Yetiştiriciye borç olarak yansıtılmayacaktır.</w:t>
      </w:r>
    </w:p>
    <w:p w14:paraId="412C5042" w14:textId="030928B7" w:rsidR="008F5EC9" w:rsidRPr="00661110" w:rsidRDefault="004A45B9" w:rsidP="004916DE">
      <w:pPr>
        <w:spacing w:after="80" w:line="240" w:lineRule="atLeast"/>
        <w:jc w:val="both"/>
        <w:rPr>
          <w:rFonts w:ascii="Times New Roman" w:hAnsi="Times New Roman" w:cs="Times New Roman"/>
          <w:sz w:val="24"/>
          <w:szCs w:val="24"/>
        </w:rPr>
      </w:pPr>
      <w:r w:rsidRPr="00661110">
        <w:rPr>
          <w:rFonts w:ascii="Times New Roman" w:eastAsia="Times New Roman" w:hAnsi="Times New Roman" w:cs="Times New Roman"/>
          <w:b/>
          <w:bCs/>
          <w:sz w:val="24"/>
          <w:szCs w:val="24"/>
          <w:lang w:eastAsia="tr-TR"/>
        </w:rPr>
        <w:t>6.2</w:t>
      </w:r>
      <w:r w:rsidR="00E10F7B" w:rsidRPr="00661110">
        <w:rPr>
          <w:rFonts w:ascii="Times New Roman" w:eastAsia="Times New Roman" w:hAnsi="Times New Roman" w:cs="Times New Roman"/>
          <w:b/>
          <w:bCs/>
          <w:sz w:val="24"/>
          <w:szCs w:val="24"/>
          <w:lang w:eastAsia="tr-TR"/>
        </w:rPr>
        <w:t>.</w:t>
      </w:r>
      <w:r w:rsidR="008F5EC9" w:rsidRPr="00661110">
        <w:rPr>
          <w:rFonts w:ascii="Times New Roman" w:eastAsia="Times New Roman" w:hAnsi="Times New Roman" w:cs="Times New Roman"/>
          <w:b/>
          <w:bCs/>
          <w:sz w:val="24"/>
          <w:szCs w:val="24"/>
          <w:lang w:eastAsia="tr-TR"/>
        </w:rPr>
        <w:t>4</w:t>
      </w:r>
      <w:r w:rsidR="00E10F7B" w:rsidRPr="00661110">
        <w:rPr>
          <w:rFonts w:ascii="Times New Roman" w:eastAsia="Times New Roman" w:hAnsi="Times New Roman" w:cs="Times New Roman"/>
          <w:b/>
          <w:bCs/>
          <w:sz w:val="24"/>
          <w:szCs w:val="24"/>
          <w:lang w:eastAsia="tr-TR"/>
        </w:rPr>
        <w:t>.</w:t>
      </w:r>
      <w:r w:rsidR="00E10F7B" w:rsidRPr="00661110">
        <w:rPr>
          <w:rFonts w:ascii="Times New Roman" w:eastAsia="Times New Roman" w:hAnsi="Times New Roman" w:cs="Times New Roman"/>
          <w:sz w:val="24"/>
          <w:szCs w:val="24"/>
          <w:lang w:eastAsia="tr-TR"/>
        </w:rPr>
        <w:t xml:space="preserve"> </w:t>
      </w:r>
      <w:r w:rsidR="008F5EC9" w:rsidRPr="00661110">
        <w:rPr>
          <w:rFonts w:ascii="Times New Roman" w:eastAsia="Times New Roman" w:hAnsi="Times New Roman" w:cs="Times New Roman"/>
          <w:sz w:val="24"/>
          <w:szCs w:val="24"/>
          <w:lang w:eastAsia="tr-TR"/>
        </w:rPr>
        <w:t>Üreticinin</w:t>
      </w:r>
      <w:r w:rsidR="008F5EC9" w:rsidRPr="00661110">
        <w:rPr>
          <w:rFonts w:ascii="Times New Roman" w:hAnsi="Times New Roman" w:cs="Times New Roman"/>
          <w:sz w:val="24"/>
          <w:szCs w:val="24"/>
        </w:rPr>
        <w:t xml:space="preserve"> bu sözleşme kapsamında vermesi gereken girdileri sözleşmede belirtilen tarihlerde teslim etmemesi halinde Yetiştirici</w:t>
      </w:r>
      <w:r w:rsidR="00A240D4" w:rsidRPr="00661110">
        <w:rPr>
          <w:rFonts w:ascii="Times New Roman" w:hAnsi="Times New Roman" w:cs="Times New Roman"/>
          <w:sz w:val="24"/>
          <w:szCs w:val="24"/>
        </w:rPr>
        <w:t>/Yetiştiriciler</w:t>
      </w:r>
      <w:r w:rsidR="008F5EC9" w:rsidRPr="00661110">
        <w:rPr>
          <w:rFonts w:ascii="Times New Roman" w:hAnsi="Times New Roman" w:cs="Times New Roman"/>
          <w:sz w:val="24"/>
          <w:szCs w:val="24"/>
        </w:rPr>
        <w:t xml:space="preserve"> sözleşmeyi fesih hakkına sahiptir.</w:t>
      </w:r>
    </w:p>
    <w:p w14:paraId="7E49A483" w14:textId="63C168DE" w:rsidR="00E10F7B" w:rsidRPr="00661110" w:rsidRDefault="00DA11D0" w:rsidP="004916DE">
      <w:pPr>
        <w:spacing w:after="80" w:line="240" w:lineRule="atLeast"/>
        <w:jc w:val="both"/>
        <w:rPr>
          <w:rFonts w:ascii="Times New Roman" w:hAnsi="Times New Roman" w:cs="Times New Roman"/>
          <w:sz w:val="24"/>
          <w:szCs w:val="24"/>
        </w:rPr>
      </w:pPr>
      <w:r w:rsidRPr="00661110">
        <w:rPr>
          <w:rFonts w:ascii="Times New Roman" w:eastAsia="Times New Roman" w:hAnsi="Times New Roman" w:cs="Times New Roman"/>
          <w:b/>
          <w:bCs/>
          <w:sz w:val="24"/>
          <w:szCs w:val="24"/>
          <w:lang w:eastAsia="tr-TR"/>
        </w:rPr>
        <w:t>6.2.5.</w:t>
      </w:r>
      <w:r w:rsidRPr="00661110">
        <w:rPr>
          <w:rFonts w:ascii="Times New Roman" w:eastAsia="Times New Roman" w:hAnsi="Times New Roman" w:cs="Times New Roman"/>
          <w:sz w:val="24"/>
          <w:szCs w:val="24"/>
          <w:lang w:eastAsia="tr-TR"/>
        </w:rPr>
        <w:t xml:space="preserve"> </w:t>
      </w:r>
      <w:r w:rsidR="00A240D4" w:rsidRPr="00661110">
        <w:rPr>
          <w:rFonts w:ascii="Times New Roman" w:eastAsia="Times New Roman" w:hAnsi="Times New Roman" w:cs="Times New Roman"/>
          <w:sz w:val="24"/>
          <w:szCs w:val="24"/>
          <w:lang w:eastAsia="tr-TR"/>
        </w:rPr>
        <w:t xml:space="preserve">Verilen/verilecek ayni avans (girdiler) üretimin yapılacağı yerin dışında kullanılamaz.  Bu durumun tespiti hâlinde Üretici bu maddeye aykırı davranan </w:t>
      </w:r>
      <w:r w:rsidR="00A240D4" w:rsidRPr="00661110">
        <w:rPr>
          <w:rFonts w:ascii="Times New Roman" w:hAnsi="Times New Roman" w:cs="Times New Roman"/>
          <w:sz w:val="24"/>
          <w:szCs w:val="24"/>
        </w:rPr>
        <w:t>Yetiştirici</w:t>
      </w:r>
      <w:r w:rsidR="00A240D4" w:rsidRPr="00661110">
        <w:rPr>
          <w:rFonts w:ascii="Times New Roman" w:eastAsia="Times New Roman" w:hAnsi="Times New Roman" w:cs="Times New Roman"/>
          <w:sz w:val="24"/>
          <w:szCs w:val="24"/>
          <w:lang w:eastAsia="tr-TR"/>
        </w:rPr>
        <w:t>nin sözleşmesini fesih hakkına sahiptir.</w:t>
      </w:r>
    </w:p>
    <w:bookmarkEnd w:id="9"/>
    <w:p w14:paraId="14734B85" w14:textId="54811423" w:rsidR="00570007" w:rsidRPr="00661110" w:rsidRDefault="0000326E" w:rsidP="004916DE">
      <w:pPr>
        <w:spacing w:after="80" w:line="240" w:lineRule="atLeast"/>
        <w:jc w:val="both"/>
        <w:rPr>
          <w:rFonts w:ascii="Times New Roman" w:eastAsia="Calibri" w:hAnsi="Times New Roman" w:cs="Times New Roman"/>
          <w:sz w:val="24"/>
          <w:szCs w:val="24"/>
        </w:rPr>
      </w:pPr>
      <w:r w:rsidRPr="00661110">
        <w:rPr>
          <w:rFonts w:ascii="Times New Roman" w:eastAsia="Calibri" w:hAnsi="Times New Roman" w:cs="Times New Roman"/>
          <w:b/>
          <w:sz w:val="24"/>
          <w:szCs w:val="24"/>
        </w:rPr>
        <w:t xml:space="preserve">Madde </w:t>
      </w:r>
      <w:r w:rsidR="00DA11D0" w:rsidRPr="00661110">
        <w:rPr>
          <w:rFonts w:ascii="Times New Roman" w:eastAsia="Calibri" w:hAnsi="Times New Roman" w:cs="Times New Roman"/>
          <w:b/>
          <w:sz w:val="24"/>
          <w:szCs w:val="24"/>
        </w:rPr>
        <w:t>7</w:t>
      </w:r>
      <w:r w:rsidRPr="00661110">
        <w:rPr>
          <w:rFonts w:ascii="Times New Roman" w:eastAsia="Calibri" w:hAnsi="Times New Roman" w:cs="Times New Roman"/>
          <w:b/>
          <w:sz w:val="24"/>
          <w:szCs w:val="24"/>
        </w:rPr>
        <w:t>.</w:t>
      </w:r>
      <w:r w:rsidR="005F4DC0" w:rsidRPr="00661110">
        <w:rPr>
          <w:rFonts w:ascii="Times New Roman" w:eastAsia="Calibri" w:hAnsi="Times New Roman" w:cs="Times New Roman"/>
          <w:b/>
          <w:sz w:val="24"/>
          <w:szCs w:val="24"/>
        </w:rPr>
        <w:t xml:space="preserve"> </w:t>
      </w:r>
      <w:r w:rsidR="005776FB" w:rsidRPr="00661110">
        <w:rPr>
          <w:rFonts w:ascii="Times New Roman" w:eastAsia="Calibri" w:hAnsi="Times New Roman" w:cs="Times New Roman"/>
          <w:b/>
          <w:sz w:val="24"/>
          <w:szCs w:val="24"/>
        </w:rPr>
        <w:t>Hasat</w:t>
      </w:r>
      <w:r w:rsidR="006C7D41" w:rsidRPr="00661110">
        <w:rPr>
          <w:rFonts w:ascii="Times New Roman" w:eastAsia="Calibri" w:hAnsi="Times New Roman" w:cs="Times New Roman"/>
          <w:b/>
          <w:sz w:val="24"/>
          <w:szCs w:val="24"/>
        </w:rPr>
        <w:t>,</w:t>
      </w:r>
      <w:r w:rsidR="00430DFD" w:rsidRPr="00661110">
        <w:rPr>
          <w:rFonts w:ascii="Times New Roman" w:eastAsia="Calibri" w:hAnsi="Times New Roman" w:cs="Times New Roman"/>
          <w:b/>
          <w:sz w:val="24"/>
          <w:szCs w:val="24"/>
        </w:rPr>
        <w:t xml:space="preserve"> </w:t>
      </w:r>
      <w:r w:rsidR="006C7D41" w:rsidRPr="00661110">
        <w:rPr>
          <w:rFonts w:ascii="Times New Roman" w:eastAsia="Calibri" w:hAnsi="Times New Roman" w:cs="Times New Roman"/>
          <w:b/>
          <w:sz w:val="24"/>
          <w:szCs w:val="24"/>
        </w:rPr>
        <w:t>Alım Yeri ve</w:t>
      </w:r>
      <w:r w:rsidR="00063194" w:rsidRPr="00661110">
        <w:rPr>
          <w:rFonts w:ascii="Times New Roman" w:eastAsia="Calibri" w:hAnsi="Times New Roman" w:cs="Times New Roman"/>
          <w:b/>
          <w:sz w:val="24"/>
          <w:szCs w:val="24"/>
        </w:rPr>
        <w:t xml:space="preserve"> </w:t>
      </w:r>
      <w:r w:rsidR="00570007" w:rsidRPr="00661110">
        <w:rPr>
          <w:rFonts w:ascii="Times New Roman" w:eastAsia="Calibri" w:hAnsi="Times New Roman" w:cs="Times New Roman"/>
          <w:b/>
          <w:sz w:val="24"/>
          <w:szCs w:val="24"/>
        </w:rPr>
        <w:t xml:space="preserve">Teslimat </w:t>
      </w:r>
    </w:p>
    <w:p w14:paraId="2624E52D" w14:textId="33418FA9" w:rsidR="00BD2D1C" w:rsidRPr="00661110" w:rsidRDefault="00DA11D0" w:rsidP="004916DE">
      <w:pPr>
        <w:spacing w:after="80" w:line="240" w:lineRule="atLeast"/>
        <w:jc w:val="both"/>
        <w:rPr>
          <w:rFonts w:ascii="Times New Roman" w:eastAsia="Calibri" w:hAnsi="Times New Roman" w:cs="Times New Roman"/>
          <w:sz w:val="24"/>
          <w:szCs w:val="24"/>
        </w:rPr>
      </w:pPr>
      <w:r w:rsidRPr="00661110">
        <w:rPr>
          <w:rFonts w:ascii="Times New Roman" w:eastAsia="Calibri" w:hAnsi="Times New Roman" w:cs="Times New Roman"/>
          <w:b/>
          <w:sz w:val="24"/>
          <w:szCs w:val="24"/>
        </w:rPr>
        <w:t>7</w:t>
      </w:r>
      <w:r w:rsidR="0000326E" w:rsidRPr="00661110">
        <w:rPr>
          <w:rFonts w:ascii="Times New Roman" w:eastAsia="Calibri" w:hAnsi="Times New Roman" w:cs="Times New Roman"/>
          <w:b/>
          <w:sz w:val="24"/>
          <w:szCs w:val="24"/>
        </w:rPr>
        <w:t>.1.</w:t>
      </w:r>
      <w:bookmarkStart w:id="14" w:name="_Hlk156988345"/>
      <w:r w:rsidR="007E49BD" w:rsidRPr="00661110">
        <w:rPr>
          <w:rFonts w:ascii="Times New Roman" w:eastAsia="Calibri" w:hAnsi="Times New Roman" w:cs="Times New Roman"/>
          <w:b/>
          <w:sz w:val="24"/>
          <w:szCs w:val="24"/>
        </w:rPr>
        <w:t xml:space="preserve"> </w:t>
      </w:r>
      <w:r w:rsidR="00CB6A1D" w:rsidRPr="00661110">
        <w:rPr>
          <w:rFonts w:ascii="Times New Roman" w:eastAsia="Calibri" w:hAnsi="Times New Roman" w:cs="Times New Roman"/>
          <w:sz w:val="24"/>
          <w:szCs w:val="24"/>
        </w:rPr>
        <w:t>Tohumluk</w:t>
      </w:r>
      <w:bookmarkEnd w:id="14"/>
      <w:r w:rsidR="0010268C" w:rsidRPr="00661110">
        <w:rPr>
          <w:rFonts w:ascii="Times New Roman" w:eastAsia="Calibri" w:hAnsi="Times New Roman" w:cs="Times New Roman"/>
          <w:sz w:val="24"/>
          <w:szCs w:val="24"/>
        </w:rPr>
        <w:t xml:space="preserve"> </w:t>
      </w:r>
      <w:r w:rsidR="00570007" w:rsidRPr="00661110">
        <w:rPr>
          <w:rFonts w:ascii="Times New Roman" w:eastAsia="Calibri" w:hAnsi="Times New Roman" w:cs="Times New Roman"/>
          <w:sz w:val="24"/>
          <w:szCs w:val="24"/>
        </w:rPr>
        <w:t>hasadı</w:t>
      </w:r>
      <w:r w:rsidR="006C2906" w:rsidRPr="00661110">
        <w:rPr>
          <w:rFonts w:ascii="Times New Roman" w:eastAsia="Calibri" w:hAnsi="Times New Roman" w:cs="Times New Roman"/>
          <w:sz w:val="24"/>
          <w:szCs w:val="24"/>
        </w:rPr>
        <w:t xml:space="preserve"> </w:t>
      </w:r>
      <w:r w:rsidR="006C2906" w:rsidRPr="00933C75">
        <w:rPr>
          <w:rFonts w:ascii="Times New Roman" w:eastAsia="Calibri" w:hAnsi="Times New Roman" w:cs="Times New Roman"/>
          <w:sz w:val="24"/>
          <w:szCs w:val="24"/>
        </w:rPr>
        <w:t>taraflarca belirlenen</w:t>
      </w:r>
      <w:r w:rsidR="00570007" w:rsidRPr="00933C75">
        <w:rPr>
          <w:rFonts w:ascii="Times New Roman" w:eastAsia="Calibri" w:hAnsi="Times New Roman" w:cs="Times New Roman"/>
          <w:sz w:val="24"/>
          <w:szCs w:val="24"/>
        </w:rPr>
        <w:t xml:space="preserve"> </w:t>
      </w:r>
      <w:r w:rsidR="00570007" w:rsidRPr="00661110">
        <w:rPr>
          <w:rFonts w:ascii="Times New Roman" w:eastAsia="Calibri" w:hAnsi="Times New Roman" w:cs="Times New Roman"/>
          <w:sz w:val="24"/>
          <w:szCs w:val="24"/>
        </w:rPr>
        <w:t>…/…/</w:t>
      </w:r>
      <w:proofErr w:type="gramStart"/>
      <w:r w:rsidR="008163BB" w:rsidRPr="00661110">
        <w:rPr>
          <w:rFonts w:ascii="Times New Roman" w:eastAsia="Calibri" w:hAnsi="Times New Roman" w:cs="Times New Roman"/>
          <w:sz w:val="24"/>
          <w:szCs w:val="24"/>
        </w:rPr>
        <w:t>20.</w:t>
      </w:r>
      <w:r w:rsidR="007176A2" w:rsidRPr="00661110">
        <w:rPr>
          <w:rFonts w:ascii="Times New Roman" w:eastAsia="Calibri" w:hAnsi="Times New Roman" w:cs="Times New Roman"/>
          <w:sz w:val="24"/>
          <w:szCs w:val="24"/>
        </w:rPr>
        <w:t>.</w:t>
      </w:r>
      <w:proofErr w:type="gramEnd"/>
      <w:r w:rsidR="00570007" w:rsidRPr="00661110">
        <w:rPr>
          <w:rFonts w:ascii="Times New Roman" w:eastAsia="Calibri" w:hAnsi="Times New Roman" w:cs="Times New Roman"/>
          <w:sz w:val="24"/>
          <w:szCs w:val="24"/>
        </w:rPr>
        <w:t xml:space="preserve"> - </w:t>
      </w:r>
      <w:r w:rsidR="007176A2" w:rsidRPr="00661110">
        <w:rPr>
          <w:rFonts w:ascii="Times New Roman" w:eastAsia="Calibri" w:hAnsi="Times New Roman" w:cs="Times New Roman"/>
          <w:sz w:val="24"/>
          <w:szCs w:val="24"/>
        </w:rPr>
        <w:t>…/…/</w:t>
      </w:r>
      <w:proofErr w:type="gramStart"/>
      <w:r w:rsidR="008163BB" w:rsidRPr="00661110">
        <w:rPr>
          <w:rFonts w:ascii="Times New Roman" w:eastAsia="Calibri" w:hAnsi="Times New Roman" w:cs="Times New Roman"/>
          <w:sz w:val="24"/>
          <w:szCs w:val="24"/>
        </w:rPr>
        <w:t>20.</w:t>
      </w:r>
      <w:r w:rsidR="007176A2" w:rsidRPr="00661110">
        <w:rPr>
          <w:rFonts w:ascii="Times New Roman" w:eastAsia="Calibri" w:hAnsi="Times New Roman" w:cs="Times New Roman"/>
          <w:sz w:val="24"/>
          <w:szCs w:val="24"/>
        </w:rPr>
        <w:t>.</w:t>
      </w:r>
      <w:proofErr w:type="gramEnd"/>
      <w:r w:rsidR="00430DFD" w:rsidRPr="00661110">
        <w:rPr>
          <w:rFonts w:ascii="Times New Roman" w:eastAsia="Calibri" w:hAnsi="Times New Roman" w:cs="Times New Roman"/>
          <w:sz w:val="24"/>
          <w:szCs w:val="24"/>
        </w:rPr>
        <w:t xml:space="preserve"> </w:t>
      </w:r>
      <w:proofErr w:type="gramStart"/>
      <w:r w:rsidR="00570007" w:rsidRPr="00661110">
        <w:rPr>
          <w:rFonts w:ascii="Times New Roman" w:eastAsia="Calibri" w:hAnsi="Times New Roman" w:cs="Times New Roman"/>
          <w:sz w:val="24"/>
          <w:szCs w:val="24"/>
        </w:rPr>
        <w:t>tarihleri</w:t>
      </w:r>
      <w:proofErr w:type="gramEnd"/>
      <w:r w:rsidR="00570007" w:rsidRPr="00661110">
        <w:rPr>
          <w:rFonts w:ascii="Times New Roman" w:eastAsia="Calibri" w:hAnsi="Times New Roman" w:cs="Times New Roman"/>
          <w:sz w:val="24"/>
          <w:szCs w:val="24"/>
        </w:rPr>
        <w:t xml:space="preserve"> arasında ………</w:t>
      </w:r>
      <w:r w:rsidR="00252173" w:rsidRPr="00661110">
        <w:rPr>
          <w:rFonts w:ascii="Times New Roman" w:eastAsia="Calibri" w:hAnsi="Times New Roman" w:cs="Times New Roman"/>
          <w:sz w:val="24"/>
          <w:szCs w:val="24"/>
        </w:rPr>
        <w:t>…</w:t>
      </w:r>
      <w:r w:rsidR="00C067E8" w:rsidRPr="00661110">
        <w:rPr>
          <w:rFonts w:ascii="Times New Roman" w:eastAsia="Calibri" w:hAnsi="Times New Roman" w:cs="Times New Roman"/>
          <w:sz w:val="24"/>
          <w:szCs w:val="24"/>
        </w:rPr>
        <w:t xml:space="preserve"> seferde</w:t>
      </w:r>
      <w:r w:rsidR="00430DFD" w:rsidRPr="00661110">
        <w:rPr>
          <w:rFonts w:ascii="Times New Roman" w:eastAsia="Calibri" w:hAnsi="Times New Roman" w:cs="Times New Roman"/>
          <w:sz w:val="24"/>
          <w:szCs w:val="24"/>
        </w:rPr>
        <w:t xml:space="preserve"> </w:t>
      </w:r>
      <w:r w:rsidR="00BD2D1C" w:rsidRPr="00661110">
        <w:rPr>
          <w:rFonts w:ascii="Times New Roman" w:eastAsia="Calibri" w:hAnsi="Times New Roman" w:cs="Times New Roman"/>
          <w:sz w:val="24"/>
          <w:szCs w:val="24"/>
        </w:rPr>
        <w:t>yapılacaktır.</w:t>
      </w:r>
    </w:p>
    <w:p w14:paraId="7078C5DA" w14:textId="78F92C1A" w:rsidR="00BD2D1C" w:rsidRPr="00661110" w:rsidRDefault="00DA11D0" w:rsidP="004916DE">
      <w:pPr>
        <w:spacing w:after="80" w:line="240" w:lineRule="atLeast"/>
        <w:jc w:val="both"/>
        <w:rPr>
          <w:rFonts w:ascii="Times New Roman" w:eastAsia="Calibri" w:hAnsi="Times New Roman" w:cs="Times New Roman"/>
          <w:sz w:val="24"/>
          <w:szCs w:val="24"/>
        </w:rPr>
      </w:pPr>
      <w:r w:rsidRPr="00661110">
        <w:rPr>
          <w:rFonts w:ascii="Times New Roman" w:eastAsia="Calibri" w:hAnsi="Times New Roman" w:cs="Times New Roman"/>
          <w:b/>
          <w:sz w:val="24"/>
          <w:szCs w:val="24"/>
        </w:rPr>
        <w:t>7</w:t>
      </w:r>
      <w:r w:rsidR="0000326E" w:rsidRPr="00661110">
        <w:rPr>
          <w:rFonts w:ascii="Times New Roman" w:eastAsia="Calibri" w:hAnsi="Times New Roman" w:cs="Times New Roman"/>
          <w:b/>
          <w:sz w:val="24"/>
          <w:szCs w:val="24"/>
        </w:rPr>
        <w:t>.2.</w:t>
      </w:r>
      <w:r w:rsidR="007E49BD" w:rsidRPr="00661110">
        <w:rPr>
          <w:rFonts w:ascii="Times New Roman" w:eastAsia="Calibri" w:hAnsi="Times New Roman" w:cs="Times New Roman"/>
          <w:b/>
          <w:sz w:val="24"/>
          <w:szCs w:val="24"/>
        </w:rPr>
        <w:t xml:space="preserve"> </w:t>
      </w:r>
      <w:r w:rsidR="00CB6A1D" w:rsidRPr="00661110">
        <w:rPr>
          <w:rFonts w:ascii="Times New Roman" w:eastAsia="Calibri" w:hAnsi="Times New Roman" w:cs="Times New Roman"/>
          <w:sz w:val="24"/>
          <w:szCs w:val="24"/>
        </w:rPr>
        <w:t>Tohumluk</w:t>
      </w:r>
      <w:r w:rsidR="00C75A30" w:rsidRPr="00661110">
        <w:rPr>
          <w:rFonts w:ascii="Times New Roman" w:eastAsia="Calibri" w:hAnsi="Times New Roman" w:cs="Times New Roman"/>
          <w:sz w:val="24"/>
          <w:szCs w:val="24"/>
        </w:rPr>
        <w:t xml:space="preserve"> hasadı</w:t>
      </w:r>
      <w:r w:rsidR="00BD2D1C" w:rsidRPr="00661110">
        <w:rPr>
          <w:rFonts w:ascii="Times New Roman" w:eastAsia="Calibri" w:hAnsi="Times New Roman" w:cs="Times New Roman"/>
          <w:sz w:val="24"/>
          <w:szCs w:val="24"/>
        </w:rPr>
        <w:t xml:space="preserve"> …………………… tarafından yapılacaktır. </w:t>
      </w:r>
    </w:p>
    <w:p w14:paraId="118129D3" w14:textId="3885E21F" w:rsidR="007E49BD" w:rsidRPr="00661110" w:rsidRDefault="00DA11D0" w:rsidP="004916DE">
      <w:pPr>
        <w:spacing w:after="80" w:line="240" w:lineRule="atLeast"/>
        <w:jc w:val="both"/>
        <w:rPr>
          <w:rFonts w:ascii="Times New Roman" w:eastAsia="Calibri" w:hAnsi="Times New Roman" w:cs="Times New Roman"/>
          <w:sz w:val="24"/>
          <w:szCs w:val="24"/>
        </w:rPr>
      </w:pPr>
      <w:r w:rsidRPr="00661110">
        <w:rPr>
          <w:rFonts w:ascii="Times New Roman" w:eastAsia="Calibri" w:hAnsi="Times New Roman" w:cs="Times New Roman"/>
          <w:b/>
          <w:sz w:val="24"/>
          <w:szCs w:val="24"/>
        </w:rPr>
        <w:t>7</w:t>
      </w:r>
      <w:r w:rsidR="0000326E" w:rsidRPr="00661110">
        <w:rPr>
          <w:rFonts w:ascii="Times New Roman" w:eastAsia="Calibri" w:hAnsi="Times New Roman" w:cs="Times New Roman"/>
          <w:b/>
          <w:sz w:val="24"/>
          <w:szCs w:val="24"/>
        </w:rPr>
        <w:t xml:space="preserve">.3 </w:t>
      </w:r>
      <w:bookmarkStart w:id="15" w:name="_Hlk159435679"/>
      <w:r w:rsidR="007E49BD" w:rsidRPr="00661110">
        <w:rPr>
          <w:rFonts w:ascii="Times New Roman" w:eastAsia="Calibri" w:hAnsi="Times New Roman" w:cs="Times New Roman"/>
          <w:sz w:val="24"/>
          <w:szCs w:val="24"/>
        </w:rPr>
        <w:t xml:space="preserve">Yetiştirici, hasat zamanının geldiğini hasada başlamadan önce Üretici veya yetkilisine bildirecektir. </w:t>
      </w:r>
    </w:p>
    <w:bookmarkEnd w:id="15"/>
    <w:p w14:paraId="25842874" w14:textId="5CF41202" w:rsidR="00E925A5" w:rsidRPr="00661110" w:rsidRDefault="00DA11D0" w:rsidP="004916DE">
      <w:pPr>
        <w:pStyle w:val="NoSpacing"/>
        <w:spacing w:after="80" w:line="240" w:lineRule="atLeast"/>
        <w:jc w:val="both"/>
        <w:rPr>
          <w:rFonts w:ascii="Times New Roman" w:eastAsia="Calibri" w:hAnsi="Times New Roman" w:cs="Times New Roman"/>
          <w:sz w:val="24"/>
          <w:szCs w:val="24"/>
        </w:rPr>
      </w:pPr>
      <w:r w:rsidRPr="00661110">
        <w:rPr>
          <w:rFonts w:ascii="Times New Roman" w:eastAsia="Calibri" w:hAnsi="Times New Roman" w:cs="Times New Roman"/>
          <w:b/>
          <w:sz w:val="24"/>
          <w:szCs w:val="24"/>
        </w:rPr>
        <w:t>7</w:t>
      </w:r>
      <w:r w:rsidR="007500E1" w:rsidRPr="00661110">
        <w:rPr>
          <w:rFonts w:ascii="Times New Roman" w:eastAsia="Calibri" w:hAnsi="Times New Roman" w:cs="Times New Roman"/>
          <w:b/>
          <w:sz w:val="24"/>
          <w:szCs w:val="24"/>
        </w:rPr>
        <w:t>.4</w:t>
      </w:r>
      <w:r w:rsidR="0000326E" w:rsidRPr="00661110">
        <w:rPr>
          <w:rFonts w:ascii="Times New Roman" w:eastAsia="Calibri" w:hAnsi="Times New Roman" w:cs="Times New Roman"/>
          <w:b/>
          <w:sz w:val="24"/>
          <w:szCs w:val="24"/>
        </w:rPr>
        <w:t>.</w:t>
      </w:r>
      <w:r w:rsidR="006C7D41" w:rsidRPr="00661110">
        <w:rPr>
          <w:rFonts w:ascii="Times New Roman" w:eastAsia="Calibri" w:hAnsi="Times New Roman" w:cs="Times New Roman"/>
          <w:sz w:val="24"/>
          <w:szCs w:val="24"/>
        </w:rPr>
        <w:t xml:space="preserve"> Hasat edilen </w:t>
      </w:r>
      <w:r w:rsidR="007500E1" w:rsidRPr="00661110">
        <w:rPr>
          <w:rFonts w:ascii="Times New Roman" w:eastAsia="Calibri" w:hAnsi="Times New Roman" w:cs="Times New Roman"/>
          <w:sz w:val="24"/>
          <w:szCs w:val="24"/>
        </w:rPr>
        <w:t>tohumluğun</w:t>
      </w:r>
      <w:r w:rsidR="0058116C" w:rsidRPr="00661110">
        <w:rPr>
          <w:rFonts w:ascii="Times New Roman" w:eastAsia="Calibri" w:hAnsi="Times New Roman" w:cs="Times New Roman"/>
          <w:sz w:val="24"/>
          <w:szCs w:val="24"/>
        </w:rPr>
        <w:t xml:space="preserve"> </w:t>
      </w:r>
      <w:r w:rsidR="006C7D41" w:rsidRPr="00661110">
        <w:rPr>
          <w:rFonts w:ascii="Times New Roman" w:eastAsia="Calibri" w:hAnsi="Times New Roman" w:cs="Times New Roman"/>
          <w:sz w:val="24"/>
          <w:szCs w:val="24"/>
        </w:rPr>
        <w:t>alım</w:t>
      </w:r>
      <w:r w:rsidR="00E925A5" w:rsidRPr="00661110">
        <w:rPr>
          <w:rFonts w:ascii="Times New Roman" w:eastAsia="Calibri" w:hAnsi="Times New Roman" w:cs="Times New Roman"/>
          <w:sz w:val="24"/>
          <w:szCs w:val="24"/>
        </w:rPr>
        <w:t>/teslim</w:t>
      </w:r>
      <w:r w:rsidR="006C7D41" w:rsidRPr="00661110">
        <w:rPr>
          <w:rFonts w:ascii="Times New Roman" w:eastAsia="Calibri" w:hAnsi="Times New Roman" w:cs="Times New Roman"/>
          <w:sz w:val="24"/>
          <w:szCs w:val="24"/>
        </w:rPr>
        <w:t xml:space="preserve"> yeri ……</w:t>
      </w:r>
      <w:r w:rsidR="004D0899" w:rsidRPr="00661110">
        <w:rPr>
          <w:rFonts w:ascii="Times New Roman" w:eastAsia="Calibri" w:hAnsi="Times New Roman" w:cs="Times New Roman"/>
          <w:sz w:val="24"/>
          <w:szCs w:val="24"/>
        </w:rPr>
        <w:t>…………</w:t>
      </w:r>
      <w:r w:rsidR="006C7D41" w:rsidRPr="00661110">
        <w:rPr>
          <w:rFonts w:ascii="Times New Roman" w:eastAsia="Calibri" w:hAnsi="Times New Roman" w:cs="Times New Roman"/>
          <w:sz w:val="24"/>
          <w:szCs w:val="24"/>
        </w:rPr>
        <w:t xml:space="preserve">…………… </w:t>
      </w:r>
      <w:r w:rsidR="00E925A5" w:rsidRPr="00661110">
        <w:rPr>
          <w:rFonts w:ascii="Times New Roman" w:eastAsia="Calibri" w:hAnsi="Times New Roman" w:cs="Times New Roman"/>
          <w:sz w:val="24"/>
          <w:szCs w:val="24"/>
        </w:rPr>
        <w:t xml:space="preserve">olup </w:t>
      </w:r>
      <w:r w:rsidR="005D63BE" w:rsidRPr="00661110">
        <w:rPr>
          <w:rFonts w:ascii="Times New Roman" w:eastAsia="Calibri" w:hAnsi="Times New Roman" w:cs="Times New Roman"/>
          <w:sz w:val="24"/>
          <w:szCs w:val="24"/>
        </w:rPr>
        <w:t>tohumluk</w:t>
      </w:r>
      <w:r w:rsidR="00E925A5" w:rsidRPr="00661110">
        <w:rPr>
          <w:rFonts w:ascii="Times New Roman" w:eastAsia="Calibri" w:hAnsi="Times New Roman" w:cs="Times New Roman"/>
          <w:sz w:val="24"/>
          <w:szCs w:val="24"/>
        </w:rPr>
        <w:t>,</w:t>
      </w:r>
      <w:r w:rsidR="008531EB" w:rsidRPr="00661110">
        <w:rPr>
          <w:rFonts w:ascii="Times New Roman" w:eastAsia="Calibri" w:hAnsi="Times New Roman" w:cs="Times New Roman"/>
          <w:sz w:val="24"/>
          <w:szCs w:val="24"/>
        </w:rPr>
        <w:t xml:space="preserve"> </w:t>
      </w:r>
      <w:r w:rsidR="00804CEA" w:rsidRPr="00661110">
        <w:rPr>
          <w:rFonts w:ascii="Times New Roman" w:eastAsia="Calibri" w:hAnsi="Times New Roman" w:cs="Times New Roman"/>
          <w:sz w:val="24"/>
          <w:szCs w:val="24"/>
        </w:rPr>
        <w:t>Üretici</w:t>
      </w:r>
      <w:r w:rsidR="00E057E1" w:rsidRPr="00661110">
        <w:rPr>
          <w:rFonts w:ascii="Times New Roman" w:eastAsia="Calibri" w:hAnsi="Times New Roman" w:cs="Times New Roman"/>
          <w:sz w:val="24"/>
          <w:szCs w:val="24"/>
        </w:rPr>
        <w:t xml:space="preserve"> </w:t>
      </w:r>
      <w:r w:rsidR="00E925A5" w:rsidRPr="00661110">
        <w:rPr>
          <w:rFonts w:ascii="Times New Roman" w:eastAsia="Calibri" w:hAnsi="Times New Roman" w:cs="Times New Roman"/>
          <w:sz w:val="24"/>
          <w:szCs w:val="24"/>
        </w:rPr>
        <w:t xml:space="preserve">tarafından </w:t>
      </w:r>
      <w:r w:rsidR="003E7345" w:rsidRPr="00661110">
        <w:rPr>
          <w:rFonts w:ascii="Times New Roman" w:eastAsia="Calibri" w:hAnsi="Times New Roman" w:cs="Times New Roman"/>
          <w:sz w:val="24"/>
          <w:szCs w:val="24"/>
        </w:rPr>
        <w:t xml:space="preserve">ya da </w:t>
      </w:r>
      <w:r w:rsidR="00E925A5" w:rsidRPr="00661110">
        <w:rPr>
          <w:rFonts w:ascii="Times New Roman" w:eastAsia="Calibri" w:hAnsi="Times New Roman" w:cs="Times New Roman"/>
          <w:sz w:val="24"/>
          <w:szCs w:val="24"/>
        </w:rPr>
        <w:t>yetkilendir</w:t>
      </w:r>
      <w:r w:rsidR="003E7345" w:rsidRPr="00661110">
        <w:rPr>
          <w:rFonts w:ascii="Times New Roman" w:eastAsia="Calibri" w:hAnsi="Times New Roman" w:cs="Times New Roman"/>
          <w:sz w:val="24"/>
          <w:szCs w:val="24"/>
        </w:rPr>
        <w:t>diği</w:t>
      </w:r>
      <w:r w:rsidR="00E925A5" w:rsidRPr="00661110">
        <w:rPr>
          <w:rFonts w:ascii="Times New Roman" w:eastAsia="Calibri" w:hAnsi="Times New Roman" w:cs="Times New Roman"/>
          <w:sz w:val="24"/>
          <w:szCs w:val="24"/>
        </w:rPr>
        <w:t xml:space="preserve"> kişi/kişiler/ilgili birim tarafından teslim alınacak, teslimat</w:t>
      </w:r>
      <w:r w:rsidR="00E057E1" w:rsidRPr="00661110">
        <w:rPr>
          <w:rFonts w:ascii="Times New Roman" w:eastAsia="Calibri" w:hAnsi="Times New Roman" w:cs="Times New Roman"/>
          <w:sz w:val="24"/>
          <w:szCs w:val="24"/>
        </w:rPr>
        <w:t xml:space="preserve"> </w:t>
      </w:r>
      <w:r w:rsidR="00804CEA" w:rsidRPr="00661110">
        <w:rPr>
          <w:rFonts w:ascii="Times New Roman" w:eastAsia="Calibri" w:hAnsi="Times New Roman" w:cs="Times New Roman"/>
          <w:sz w:val="24"/>
          <w:szCs w:val="24"/>
        </w:rPr>
        <w:t>Yetiştirici</w:t>
      </w:r>
      <w:r w:rsidR="00E057E1" w:rsidRPr="00661110">
        <w:rPr>
          <w:rFonts w:ascii="Times New Roman" w:eastAsia="Calibri" w:hAnsi="Times New Roman" w:cs="Times New Roman"/>
          <w:sz w:val="24"/>
          <w:szCs w:val="24"/>
        </w:rPr>
        <w:t xml:space="preserve"> </w:t>
      </w:r>
      <w:r w:rsidR="003E7345" w:rsidRPr="00661110">
        <w:rPr>
          <w:rFonts w:ascii="Times New Roman" w:eastAsia="Calibri" w:hAnsi="Times New Roman" w:cs="Times New Roman"/>
          <w:sz w:val="24"/>
          <w:szCs w:val="24"/>
        </w:rPr>
        <w:t>ya da</w:t>
      </w:r>
      <w:r w:rsidR="00E057E1" w:rsidRPr="00661110">
        <w:rPr>
          <w:rFonts w:ascii="Times New Roman" w:eastAsia="Calibri" w:hAnsi="Times New Roman" w:cs="Times New Roman"/>
          <w:sz w:val="24"/>
          <w:szCs w:val="24"/>
        </w:rPr>
        <w:t xml:space="preserve"> </w:t>
      </w:r>
      <w:r w:rsidR="003E7345" w:rsidRPr="00661110">
        <w:rPr>
          <w:rFonts w:ascii="Times New Roman" w:eastAsia="Calibri" w:hAnsi="Times New Roman" w:cs="Times New Roman"/>
          <w:sz w:val="24"/>
          <w:szCs w:val="24"/>
        </w:rPr>
        <w:t>yetkilendirdiği kişi/kişiler</w:t>
      </w:r>
      <w:r w:rsidR="00E057E1" w:rsidRPr="00661110">
        <w:rPr>
          <w:rFonts w:ascii="Times New Roman" w:eastAsia="Calibri" w:hAnsi="Times New Roman" w:cs="Times New Roman"/>
          <w:sz w:val="24"/>
          <w:szCs w:val="24"/>
        </w:rPr>
        <w:t xml:space="preserve"> </w:t>
      </w:r>
      <w:r w:rsidR="003E7345" w:rsidRPr="00661110">
        <w:rPr>
          <w:rFonts w:ascii="Times New Roman" w:eastAsia="Calibri" w:hAnsi="Times New Roman" w:cs="Times New Roman"/>
          <w:sz w:val="24"/>
          <w:szCs w:val="24"/>
        </w:rPr>
        <w:t>tarafından yapılacaktır.</w:t>
      </w:r>
    </w:p>
    <w:p w14:paraId="615DC675" w14:textId="0022D4B4" w:rsidR="007500E1" w:rsidRPr="00661110" w:rsidRDefault="00DA11D0" w:rsidP="004916DE">
      <w:pPr>
        <w:pStyle w:val="NoSpacing"/>
        <w:spacing w:after="80" w:line="240" w:lineRule="atLeast"/>
        <w:jc w:val="both"/>
        <w:rPr>
          <w:rFonts w:ascii="Times New Roman" w:eastAsia="Calibri" w:hAnsi="Times New Roman" w:cs="Times New Roman"/>
          <w:sz w:val="24"/>
          <w:szCs w:val="24"/>
        </w:rPr>
      </w:pPr>
      <w:r w:rsidRPr="00661110">
        <w:rPr>
          <w:rFonts w:ascii="Times New Roman" w:eastAsia="Calibri" w:hAnsi="Times New Roman" w:cs="Times New Roman"/>
          <w:b/>
          <w:sz w:val="24"/>
          <w:szCs w:val="24"/>
        </w:rPr>
        <w:t>7</w:t>
      </w:r>
      <w:r w:rsidR="003E7345" w:rsidRPr="00661110">
        <w:rPr>
          <w:rFonts w:ascii="Times New Roman" w:eastAsia="Calibri" w:hAnsi="Times New Roman" w:cs="Times New Roman"/>
          <w:b/>
          <w:sz w:val="24"/>
          <w:szCs w:val="24"/>
        </w:rPr>
        <w:t>.</w:t>
      </w:r>
      <w:r w:rsidR="007500E1" w:rsidRPr="00661110">
        <w:rPr>
          <w:rFonts w:ascii="Times New Roman" w:eastAsia="Calibri" w:hAnsi="Times New Roman" w:cs="Times New Roman"/>
          <w:b/>
          <w:sz w:val="24"/>
          <w:szCs w:val="24"/>
        </w:rPr>
        <w:t>5</w:t>
      </w:r>
      <w:r w:rsidR="003E7345" w:rsidRPr="00661110">
        <w:rPr>
          <w:rFonts w:ascii="Times New Roman" w:eastAsia="Calibri" w:hAnsi="Times New Roman" w:cs="Times New Roman"/>
          <w:b/>
          <w:sz w:val="24"/>
          <w:szCs w:val="24"/>
        </w:rPr>
        <w:t>.</w:t>
      </w:r>
      <w:bookmarkStart w:id="16" w:name="_Hlk156990088"/>
      <w:r w:rsidR="00DC1C41" w:rsidRPr="00661110">
        <w:rPr>
          <w:rFonts w:ascii="Times New Roman" w:eastAsia="Calibri" w:hAnsi="Times New Roman" w:cs="Times New Roman"/>
          <w:b/>
          <w:sz w:val="24"/>
          <w:szCs w:val="24"/>
        </w:rPr>
        <w:t xml:space="preserve"> </w:t>
      </w:r>
      <w:bookmarkEnd w:id="16"/>
      <w:r w:rsidR="007500E1" w:rsidRPr="00661110">
        <w:rPr>
          <w:rFonts w:ascii="Times New Roman" w:eastAsia="Calibri" w:hAnsi="Times New Roman" w:cs="Times New Roman"/>
          <w:sz w:val="24"/>
          <w:szCs w:val="24"/>
        </w:rPr>
        <w:t xml:space="preserve">Üreticinin alımdan sorumlu kişi değişikliği ile Yetiştiricinin teslimattan sorumlu kişi değişikliği alımdan/teslimattan en az 1 (bir) gün önce karşı tarafa bildirilecektir. </w:t>
      </w:r>
    </w:p>
    <w:p w14:paraId="4B6CFD35" w14:textId="5BAB32EC" w:rsidR="006C7D41" w:rsidRPr="00661110" w:rsidRDefault="00DA11D0" w:rsidP="004916DE">
      <w:pPr>
        <w:spacing w:after="80" w:line="240" w:lineRule="atLeast"/>
        <w:jc w:val="both"/>
        <w:rPr>
          <w:rFonts w:ascii="Times New Roman" w:eastAsia="Calibri" w:hAnsi="Times New Roman" w:cs="Times New Roman"/>
          <w:sz w:val="24"/>
          <w:szCs w:val="24"/>
        </w:rPr>
      </w:pPr>
      <w:r w:rsidRPr="00661110">
        <w:rPr>
          <w:rFonts w:ascii="Times New Roman" w:eastAsia="Calibri" w:hAnsi="Times New Roman" w:cs="Times New Roman"/>
          <w:b/>
          <w:sz w:val="24"/>
          <w:szCs w:val="24"/>
        </w:rPr>
        <w:lastRenderedPageBreak/>
        <w:t>7</w:t>
      </w:r>
      <w:r w:rsidR="003E7345" w:rsidRPr="00661110">
        <w:rPr>
          <w:rFonts w:ascii="Times New Roman" w:eastAsia="Calibri" w:hAnsi="Times New Roman" w:cs="Times New Roman"/>
          <w:b/>
          <w:sz w:val="24"/>
          <w:szCs w:val="24"/>
        </w:rPr>
        <w:t>.</w:t>
      </w:r>
      <w:r w:rsidR="007500E1" w:rsidRPr="00661110">
        <w:rPr>
          <w:rFonts w:ascii="Times New Roman" w:eastAsia="Calibri" w:hAnsi="Times New Roman" w:cs="Times New Roman"/>
          <w:b/>
          <w:sz w:val="24"/>
          <w:szCs w:val="24"/>
        </w:rPr>
        <w:t>6</w:t>
      </w:r>
      <w:r w:rsidR="0000326E" w:rsidRPr="00661110">
        <w:rPr>
          <w:rFonts w:ascii="Times New Roman" w:eastAsia="Calibri" w:hAnsi="Times New Roman" w:cs="Times New Roman"/>
          <w:b/>
          <w:sz w:val="24"/>
          <w:szCs w:val="24"/>
        </w:rPr>
        <w:t xml:space="preserve">. </w:t>
      </w:r>
      <w:r w:rsidR="004C7524" w:rsidRPr="00661110">
        <w:rPr>
          <w:rFonts w:ascii="Times New Roman" w:eastAsia="Calibri" w:hAnsi="Times New Roman" w:cs="Times New Roman"/>
          <w:sz w:val="24"/>
          <w:szCs w:val="24"/>
        </w:rPr>
        <w:t>Üreticinin</w:t>
      </w:r>
      <w:r w:rsidR="00E057E1" w:rsidRPr="00661110">
        <w:rPr>
          <w:rFonts w:ascii="Times New Roman" w:eastAsia="Calibri" w:hAnsi="Times New Roman" w:cs="Times New Roman"/>
          <w:sz w:val="24"/>
          <w:szCs w:val="24"/>
        </w:rPr>
        <w:t xml:space="preserve"> </w:t>
      </w:r>
      <w:r w:rsidR="00F44088" w:rsidRPr="00661110">
        <w:rPr>
          <w:rFonts w:ascii="Times New Roman" w:eastAsia="Calibri" w:hAnsi="Times New Roman" w:cs="Times New Roman"/>
          <w:sz w:val="24"/>
          <w:szCs w:val="24"/>
        </w:rPr>
        <w:t>alım yerine teslimatta h</w:t>
      </w:r>
      <w:r w:rsidR="006C7D41" w:rsidRPr="00661110">
        <w:rPr>
          <w:rFonts w:ascii="Times New Roman" w:eastAsia="Calibri" w:hAnsi="Times New Roman" w:cs="Times New Roman"/>
          <w:sz w:val="24"/>
          <w:szCs w:val="24"/>
        </w:rPr>
        <w:t xml:space="preserve">asat edilen </w:t>
      </w:r>
      <w:r w:rsidR="0058116C" w:rsidRPr="00661110">
        <w:rPr>
          <w:rFonts w:ascii="Times New Roman" w:eastAsia="Calibri" w:hAnsi="Times New Roman" w:cs="Times New Roman"/>
          <w:sz w:val="24"/>
          <w:szCs w:val="24"/>
        </w:rPr>
        <w:t>tohumlu</w:t>
      </w:r>
      <w:r w:rsidR="00965655" w:rsidRPr="00661110">
        <w:rPr>
          <w:rFonts w:ascii="Times New Roman" w:eastAsia="Calibri" w:hAnsi="Times New Roman" w:cs="Times New Roman"/>
          <w:sz w:val="24"/>
          <w:szCs w:val="24"/>
        </w:rPr>
        <w:t>ğun</w:t>
      </w:r>
      <w:r w:rsidR="004C7524" w:rsidRPr="00661110">
        <w:rPr>
          <w:rFonts w:ascii="Times New Roman" w:eastAsia="Calibri" w:hAnsi="Times New Roman" w:cs="Times New Roman"/>
          <w:sz w:val="24"/>
          <w:szCs w:val="24"/>
        </w:rPr>
        <w:t xml:space="preserve"> </w:t>
      </w:r>
      <w:r w:rsidR="006C7D41" w:rsidRPr="00661110">
        <w:rPr>
          <w:rFonts w:ascii="Times New Roman" w:eastAsia="Calibri" w:hAnsi="Times New Roman" w:cs="Times New Roman"/>
          <w:sz w:val="24"/>
          <w:szCs w:val="24"/>
        </w:rPr>
        <w:t>yükleme</w:t>
      </w:r>
      <w:r w:rsidR="00F44088" w:rsidRPr="00661110">
        <w:rPr>
          <w:rFonts w:ascii="Times New Roman" w:eastAsia="Calibri" w:hAnsi="Times New Roman" w:cs="Times New Roman"/>
          <w:sz w:val="24"/>
          <w:szCs w:val="24"/>
        </w:rPr>
        <w:t xml:space="preserve"> işlemleri </w:t>
      </w:r>
      <w:r w:rsidR="00195D7C" w:rsidRPr="00661110">
        <w:rPr>
          <w:rFonts w:ascii="Times New Roman" w:eastAsia="Calibri" w:hAnsi="Times New Roman" w:cs="Times New Roman"/>
          <w:i/>
          <w:sz w:val="24"/>
          <w:szCs w:val="24"/>
        </w:rPr>
        <w:t>……………………</w:t>
      </w:r>
      <w:r w:rsidR="007176A2" w:rsidRPr="00661110">
        <w:rPr>
          <w:rFonts w:ascii="Times New Roman" w:eastAsia="Calibri" w:hAnsi="Times New Roman" w:cs="Times New Roman"/>
          <w:sz w:val="24"/>
          <w:szCs w:val="24"/>
        </w:rPr>
        <w:t xml:space="preserve">, </w:t>
      </w:r>
      <w:r w:rsidR="006C7D41" w:rsidRPr="00661110">
        <w:rPr>
          <w:rFonts w:ascii="Times New Roman" w:eastAsia="Calibri" w:hAnsi="Times New Roman" w:cs="Times New Roman"/>
          <w:sz w:val="24"/>
          <w:szCs w:val="24"/>
        </w:rPr>
        <w:t>nakliye</w:t>
      </w:r>
      <w:r w:rsidR="00F44088" w:rsidRPr="00661110">
        <w:rPr>
          <w:rFonts w:ascii="Times New Roman" w:eastAsia="Calibri" w:hAnsi="Times New Roman" w:cs="Times New Roman"/>
          <w:sz w:val="24"/>
          <w:szCs w:val="24"/>
        </w:rPr>
        <w:t xml:space="preserve"> işlemleri </w:t>
      </w:r>
      <w:r w:rsidR="00F44088" w:rsidRPr="00661110">
        <w:rPr>
          <w:rFonts w:ascii="Times New Roman" w:eastAsia="Calibri" w:hAnsi="Times New Roman" w:cs="Times New Roman"/>
          <w:i/>
          <w:sz w:val="24"/>
          <w:szCs w:val="24"/>
        </w:rPr>
        <w:t>………………………</w:t>
      </w:r>
      <w:r w:rsidR="007176A2" w:rsidRPr="00661110">
        <w:rPr>
          <w:rFonts w:ascii="Times New Roman" w:eastAsia="Calibri" w:hAnsi="Times New Roman" w:cs="Times New Roman"/>
          <w:i/>
          <w:sz w:val="24"/>
          <w:szCs w:val="24"/>
        </w:rPr>
        <w:t xml:space="preserve">, </w:t>
      </w:r>
      <w:r w:rsidR="006C7D41" w:rsidRPr="00661110">
        <w:rPr>
          <w:rFonts w:ascii="Times New Roman" w:eastAsia="Calibri" w:hAnsi="Times New Roman" w:cs="Times New Roman"/>
          <w:sz w:val="24"/>
          <w:szCs w:val="24"/>
        </w:rPr>
        <w:t xml:space="preserve">boşaltma işlemleri </w:t>
      </w:r>
      <w:r w:rsidR="00F44088" w:rsidRPr="00661110">
        <w:rPr>
          <w:rFonts w:ascii="Times New Roman" w:eastAsia="Calibri" w:hAnsi="Times New Roman" w:cs="Times New Roman"/>
          <w:i/>
          <w:sz w:val="24"/>
          <w:szCs w:val="24"/>
        </w:rPr>
        <w:t>………………………</w:t>
      </w:r>
      <w:r w:rsidR="0058116C" w:rsidRPr="00661110">
        <w:rPr>
          <w:rFonts w:ascii="Times New Roman" w:hAnsi="Times New Roman" w:cs="Times New Roman"/>
          <w:sz w:val="24"/>
          <w:szCs w:val="24"/>
        </w:rPr>
        <w:t xml:space="preserve"> </w:t>
      </w:r>
      <w:r w:rsidR="006C7D41" w:rsidRPr="00661110">
        <w:rPr>
          <w:rFonts w:ascii="Times New Roman" w:eastAsia="Calibri" w:hAnsi="Times New Roman" w:cs="Times New Roman"/>
          <w:sz w:val="24"/>
          <w:szCs w:val="24"/>
        </w:rPr>
        <w:t>tarafından sağlanacaktır.</w:t>
      </w:r>
    </w:p>
    <w:p w14:paraId="2F3AB2BF" w14:textId="50950585" w:rsidR="00570007" w:rsidRPr="00661110" w:rsidRDefault="00DA11D0" w:rsidP="004916DE">
      <w:pPr>
        <w:spacing w:after="80" w:line="240" w:lineRule="atLeast"/>
        <w:jc w:val="both"/>
        <w:rPr>
          <w:rFonts w:ascii="Times New Roman" w:eastAsia="Calibri" w:hAnsi="Times New Roman" w:cs="Times New Roman"/>
          <w:sz w:val="24"/>
          <w:szCs w:val="24"/>
        </w:rPr>
      </w:pPr>
      <w:r w:rsidRPr="00661110">
        <w:rPr>
          <w:rFonts w:ascii="Times New Roman" w:eastAsia="Calibri" w:hAnsi="Times New Roman" w:cs="Times New Roman"/>
          <w:b/>
          <w:sz w:val="24"/>
          <w:szCs w:val="24"/>
        </w:rPr>
        <w:t>7</w:t>
      </w:r>
      <w:r w:rsidR="009E37CC" w:rsidRPr="00661110">
        <w:rPr>
          <w:rFonts w:ascii="Times New Roman" w:eastAsia="Calibri" w:hAnsi="Times New Roman" w:cs="Times New Roman"/>
          <w:b/>
          <w:sz w:val="24"/>
          <w:szCs w:val="24"/>
        </w:rPr>
        <w:t>.7</w:t>
      </w:r>
      <w:r w:rsidR="0000326E" w:rsidRPr="00661110">
        <w:rPr>
          <w:rFonts w:ascii="Times New Roman" w:eastAsia="Calibri" w:hAnsi="Times New Roman" w:cs="Times New Roman"/>
          <w:b/>
          <w:sz w:val="24"/>
          <w:szCs w:val="24"/>
        </w:rPr>
        <w:t xml:space="preserve">. </w:t>
      </w:r>
      <w:r w:rsidR="00570007" w:rsidRPr="00661110">
        <w:rPr>
          <w:rFonts w:ascii="Times New Roman" w:eastAsia="Calibri" w:hAnsi="Times New Roman" w:cs="Times New Roman"/>
          <w:sz w:val="24"/>
          <w:szCs w:val="24"/>
        </w:rPr>
        <w:t>Yükleme, nakliye, boşaltmayı da içeren teslim masrafları ………………</w:t>
      </w:r>
      <w:r w:rsidR="0072534E" w:rsidRPr="00661110">
        <w:rPr>
          <w:rFonts w:ascii="Times New Roman" w:eastAsia="Calibri" w:hAnsi="Times New Roman" w:cs="Times New Roman"/>
          <w:sz w:val="24"/>
          <w:szCs w:val="24"/>
        </w:rPr>
        <w:t>……</w:t>
      </w:r>
      <w:proofErr w:type="gramStart"/>
      <w:r w:rsidR="0072534E" w:rsidRPr="00661110">
        <w:rPr>
          <w:rFonts w:ascii="Times New Roman" w:eastAsia="Calibri" w:hAnsi="Times New Roman" w:cs="Times New Roman"/>
          <w:sz w:val="24"/>
          <w:szCs w:val="24"/>
        </w:rPr>
        <w:t>…….</w:t>
      </w:r>
      <w:proofErr w:type="gramEnd"/>
      <w:r w:rsidR="0072534E" w:rsidRPr="00661110">
        <w:rPr>
          <w:rFonts w:ascii="Times New Roman" w:eastAsia="Calibri" w:hAnsi="Times New Roman" w:cs="Times New Roman"/>
          <w:sz w:val="24"/>
          <w:szCs w:val="24"/>
        </w:rPr>
        <w:t>.</w:t>
      </w:r>
      <w:r w:rsidR="00570007" w:rsidRPr="00661110">
        <w:rPr>
          <w:rFonts w:ascii="Times New Roman" w:eastAsia="Calibri" w:hAnsi="Times New Roman" w:cs="Times New Roman"/>
          <w:sz w:val="24"/>
          <w:szCs w:val="24"/>
        </w:rPr>
        <w:t xml:space="preserve"> </w:t>
      </w:r>
      <w:proofErr w:type="gramStart"/>
      <w:r w:rsidR="00570007" w:rsidRPr="00661110">
        <w:rPr>
          <w:rFonts w:ascii="Times New Roman" w:eastAsia="Calibri" w:hAnsi="Times New Roman" w:cs="Times New Roman"/>
          <w:sz w:val="24"/>
          <w:szCs w:val="24"/>
        </w:rPr>
        <w:t>tarafından</w:t>
      </w:r>
      <w:proofErr w:type="gramEnd"/>
      <w:r w:rsidR="00570007" w:rsidRPr="00661110">
        <w:rPr>
          <w:rFonts w:ascii="Times New Roman" w:eastAsia="Calibri" w:hAnsi="Times New Roman" w:cs="Times New Roman"/>
          <w:sz w:val="24"/>
          <w:szCs w:val="24"/>
        </w:rPr>
        <w:t xml:space="preserve"> karşılanacaktır.</w:t>
      </w:r>
    </w:p>
    <w:p w14:paraId="4AD87ED9" w14:textId="279989EB" w:rsidR="00931FC9" w:rsidRPr="00661110" w:rsidRDefault="00DA11D0" w:rsidP="004916DE">
      <w:pPr>
        <w:pStyle w:val="NoSpacing"/>
        <w:spacing w:after="80" w:line="240" w:lineRule="atLeast"/>
        <w:jc w:val="both"/>
        <w:rPr>
          <w:rFonts w:ascii="Times New Roman" w:eastAsia="Calibri" w:hAnsi="Times New Roman" w:cs="Times New Roman"/>
          <w:sz w:val="24"/>
          <w:szCs w:val="24"/>
        </w:rPr>
      </w:pPr>
      <w:bookmarkStart w:id="17" w:name="_Hlk169008685"/>
      <w:r w:rsidRPr="00661110">
        <w:rPr>
          <w:rFonts w:ascii="Times New Roman" w:eastAsia="Calibri" w:hAnsi="Times New Roman" w:cs="Times New Roman"/>
          <w:b/>
          <w:sz w:val="24"/>
          <w:szCs w:val="24"/>
        </w:rPr>
        <w:t>7</w:t>
      </w:r>
      <w:r w:rsidR="00474D81" w:rsidRPr="00661110">
        <w:rPr>
          <w:rFonts w:ascii="Times New Roman" w:eastAsia="Calibri" w:hAnsi="Times New Roman" w:cs="Times New Roman"/>
          <w:b/>
          <w:sz w:val="24"/>
          <w:szCs w:val="24"/>
        </w:rPr>
        <w:t>.</w:t>
      </w:r>
      <w:r w:rsidR="0096589C" w:rsidRPr="00661110">
        <w:rPr>
          <w:rFonts w:ascii="Times New Roman" w:eastAsia="Calibri" w:hAnsi="Times New Roman" w:cs="Times New Roman"/>
          <w:b/>
          <w:sz w:val="24"/>
          <w:szCs w:val="24"/>
        </w:rPr>
        <w:t>8</w:t>
      </w:r>
      <w:r w:rsidR="001B1F11" w:rsidRPr="00661110">
        <w:rPr>
          <w:rFonts w:ascii="Times New Roman" w:eastAsia="Calibri" w:hAnsi="Times New Roman" w:cs="Times New Roman"/>
          <w:b/>
          <w:sz w:val="24"/>
          <w:szCs w:val="24"/>
        </w:rPr>
        <w:t>.</w:t>
      </w:r>
      <w:r w:rsidR="00063194" w:rsidRPr="00661110">
        <w:rPr>
          <w:rFonts w:ascii="Times New Roman" w:eastAsia="Calibri" w:hAnsi="Times New Roman" w:cs="Times New Roman"/>
          <w:b/>
          <w:sz w:val="24"/>
          <w:szCs w:val="24"/>
        </w:rPr>
        <w:t xml:space="preserve"> </w:t>
      </w:r>
      <w:r w:rsidR="004A28FD" w:rsidRPr="00661110">
        <w:rPr>
          <w:rFonts w:ascii="Times New Roman" w:hAnsi="Times New Roman" w:cs="Times New Roman"/>
          <w:bCs/>
          <w:sz w:val="24"/>
          <w:szCs w:val="24"/>
        </w:rPr>
        <w:t xml:space="preserve">Tohumluk kontrolörü </w:t>
      </w:r>
      <w:r w:rsidR="004A28FD" w:rsidRPr="00661110">
        <w:rPr>
          <w:rFonts w:ascii="Times New Roman" w:hAnsi="Times New Roman" w:cs="Times New Roman"/>
          <w:sz w:val="24"/>
          <w:szCs w:val="24"/>
        </w:rPr>
        <w:t xml:space="preserve">tarafından yapılan tarla muayenesi sonucunda tohumluk vasfını kazanan tohumluk, </w:t>
      </w:r>
      <w:r w:rsidR="004A28FD" w:rsidRPr="00661110">
        <w:rPr>
          <w:rFonts w:ascii="Times New Roman" w:hAnsi="Times New Roman" w:cs="Times New Roman"/>
          <w:bCs/>
          <w:sz w:val="24"/>
          <w:szCs w:val="24"/>
        </w:rPr>
        <w:t xml:space="preserve">Üretici </w:t>
      </w:r>
      <w:r w:rsidR="004A28FD" w:rsidRPr="00661110">
        <w:rPr>
          <w:rFonts w:ascii="Times New Roman" w:hAnsi="Times New Roman" w:cs="Times New Roman"/>
          <w:sz w:val="24"/>
          <w:szCs w:val="24"/>
        </w:rPr>
        <w:t xml:space="preserve">tarafından teslim alınır. </w:t>
      </w:r>
    </w:p>
    <w:bookmarkEnd w:id="17"/>
    <w:p w14:paraId="56D639AF" w14:textId="484CC0DB" w:rsidR="00CA1123" w:rsidRPr="00661110" w:rsidRDefault="00DA11D0" w:rsidP="004916DE">
      <w:pPr>
        <w:pStyle w:val="NoSpacing"/>
        <w:spacing w:after="80" w:line="240" w:lineRule="atLeast"/>
        <w:jc w:val="both"/>
        <w:rPr>
          <w:rFonts w:ascii="Times New Roman" w:hAnsi="Times New Roman" w:cs="Times New Roman"/>
          <w:sz w:val="24"/>
          <w:szCs w:val="24"/>
        </w:rPr>
      </w:pPr>
      <w:r w:rsidRPr="00661110">
        <w:rPr>
          <w:rFonts w:ascii="Times New Roman" w:eastAsia="Calibri" w:hAnsi="Times New Roman" w:cs="Times New Roman"/>
          <w:b/>
          <w:sz w:val="24"/>
          <w:szCs w:val="24"/>
        </w:rPr>
        <w:t>7</w:t>
      </w:r>
      <w:r w:rsidR="00625416" w:rsidRPr="00661110">
        <w:rPr>
          <w:rFonts w:ascii="Times New Roman" w:eastAsia="Calibri" w:hAnsi="Times New Roman" w:cs="Times New Roman"/>
          <w:b/>
          <w:sz w:val="24"/>
          <w:szCs w:val="24"/>
        </w:rPr>
        <w:t>.</w:t>
      </w:r>
      <w:r w:rsidR="0096589C" w:rsidRPr="00661110">
        <w:rPr>
          <w:rFonts w:ascii="Times New Roman" w:eastAsia="Calibri" w:hAnsi="Times New Roman" w:cs="Times New Roman"/>
          <w:b/>
          <w:sz w:val="24"/>
          <w:szCs w:val="24"/>
        </w:rPr>
        <w:t>9</w:t>
      </w:r>
      <w:r w:rsidR="00625416" w:rsidRPr="00661110">
        <w:rPr>
          <w:rFonts w:ascii="Times New Roman" w:eastAsia="Calibri" w:hAnsi="Times New Roman" w:cs="Times New Roman"/>
          <w:b/>
          <w:sz w:val="24"/>
          <w:szCs w:val="24"/>
        </w:rPr>
        <w:t xml:space="preserve">. </w:t>
      </w:r>
      <w:r w:rsidR="004A28FD" w:rsidRPr="00661110">
        <w:rPr>
          <w:rFonts w:ascii="Times New Roman" w:eastAsia="Calibri" w:hAnsi="Times New Roman" w:cs="Times New Roman"/>
          <w:sz w:val="24"/>
          <w:szCs w:val="24"/>
        </w:rPr>
        <w:t>Tohumluğun teslim alınmasıyla birlikte Üretici/temsilcisi tarafından teslim alınan ürünün miktarının ve özelliklerinin yazılı olduğu teslim/tesellüm tutanağı 2 (iki) nüsha olarak düzenlenir, bir nüshası Yetiştiriciye/temsilcisine verilir.</w:t>
      </w:r>
    </w:p>
    <w:p w14:paraId="736FDC7E" w14:textId="2D0745E0" w:rsidR="00063194" w:rsidRPr="00661110" w:rsidRDefault="00DA11D0" w:rsidP="004916DE">
      <w:pPr>
        <w:pStyle w:val="NoSpacing"/>
        <w:spacing w:after="80" w:line="240" w:lineRule="atLeast"/>
        <w:jc w:val="both"/>
        <w:rPr>
          <w:rFonts w:ascii="Times New Roman" w:eastAsia="Calibri" w:hAnsi="Times New Roman" w:cs="Times New Roman"/>
          <w:sz w:val="24"/>
          <w:szCs w:val="24"/>
        </w:rPr>
      </w:pPr>
      <w:bookmarkStart w:id="18" w:name="_Hlk169008744"/>
      <w:bookmarkStart w:id="19" w:name="_Hlk169008807"/>
      <w:r w:rsidRPr="00661110">
        <w:rPr>
          <w:rFonts w:ascii="Times New Roman" w:eastAsia="Calibri" w:hAnsi="Times New Roman" w:cs="Times New Roman"/>
          <w:b/>
          <w:sz w:val="24"/>
          <w:szCs w:val="24"/>
        </w:rPr>
        <w:t>7</w:t>
      </w:r>
      <w:r w:rsidR="00A12722" w:rsidRPr="00661110">
        <w:rPr>
          <w:rFonts w:ascii="Times New Roman" w:eastAsia="Calibri" w:hAnsi="Times New Roman" w:cs="Times New Roman"/>
          <w:b/>
          <w:sz w:val="24"/>
          <w:szCs w:val="24"/>
        </w:rPr>
        <w:t>.1</w:t>
      </w:r>
      <w:r w:rsidR="0096589C" w:rsidRPr="00661110">
        <w:rPr>
          <w:rFonts w:ascii="Times New Roman" w:eastAsia="Calibri" w:hAnsi="Times New Roman" w:cs="Times New Roman"/>
          <w:b/>
          <w:sz w:val="24"/>
          <w:szCs w:val="24"/>
        </w:rPr>
        <w:t>0</w:t>
      </w:r>
      <w:r w:rsidR="00A12722" w:rsidRPr="00661110">
        <w:rPr>
          <w:rFonts w:ascii="Times New Roman" w:eastAsia="Calibri" w:hAnsi="Times New Roman" w:cs="Times New Roman"/>
          <w:sz w:val="24"/>
          <w:szCs w:val="24"/>
        </w:rPr>
        <w:t xml:space="preserve">. </w:t>
      </w:r>
      <w:r w:rsidR="00063194" w:rsidRPr="00661110">
        <w:rPr>
          <w:rFonts w:ascii="Times New Roman" w:eastAsia="Calibri" w:hAnsi="Times New Roman" w:cs="Times New Roman"/>
          <w:sz w:val="24"/>
          <w:szCs w:val="24"/>
        </w:rPr>
        <w:t>Üretici, tohumluğun teslim alınmasından sonra masrafları kendisine ait olmak üzere sertifikasyon işlemlerini tamamla</w:t>
      </w:r>
      <w:r w:rsidR="00A12722" w:rsidRPr="00661110">
        <w:rPr>
          <w:rFonts w:ascii="Times New Roman" w:eastAsia="Calibri" w:hAnsi="Times New Roman" w:cs="Times New Roman"/>
          <w:sz w:val="24"/>
          <w:szCs w:val="24"/>
        </w:rPr>
        <w:t>r</w:t>
      </w:r>
      <w:r w:rsidR="00063194" w:rsidRPr="00661110">
        <w:rPr>
          <w:rFonts w:ascii="Times New Roman" w:eastAsia="Calibri" w:hAnsi="Times New Roman" w:cs="Times New Roman"/>
          <w:sz w:val="24"/>
          <w:szCs w:val="24"/>
        </w:rPr>
        <w:t>.</w:t>
      </w:r>
    </w:p>
    <w:bookmarkEnd w:id="18"/>
    <w:p w14:paraId="256AB986" w14:textId="206FFF83" w:rsidR="00A12722" w:rsidRPr="00661110" w:rsidRDefault="00DA11D0" w:rsidP="004916DE">
      <w:pPr>
        <w:pStyle w:val="NoSpacing"/>
        <w:spacing w:after="80" w:line="240" w:lineRule="atLeast"/>
        <w:jc w:val="both"/>
        <w:rPr>
          <w:rFonts w:ascii="Times New Roman" w:eastAsia="Calibri" w:hAnsi="Times New Roman" w:cs="Times New Roman"/>
          <w:sz w:val="24"/>
          <w:szCs w:val="24"/>
        </w:rPr>
      </w:pPr>
      <w:r w:rsidRPr="00661110">
        <w:rPr>
          <w:rFonts w:ascii="Times New Roman" w:eastAsia="Calibri" w:hAnsi="Times New Roman" w:cs="Times New Roman"/>
          <w:b/>
          <w:sz w:val="24"/>
          <w:szCs w:val="24"/>
        </w:rPr>
        <w:t>7</w:t>
      </w:r>
      <w:r w:rsidR="00A12722" w:rsidRPr="00661110">
        <w:rPr>
          <w:rFonts w:ascii="Times New Roman" w:eastAsia="Calibri" w:hAnsi="Times New Roman" w:cs="Times New Roman"/>
          <w:b/>
          <w:sz w:val="24"/>
          <w:szCs w:val="24"/>
        </w:rPr>
        <w:t>.1</w:t>
      </w:r>
      <w:r w:rsidR="00C677DC" w:rsidRPr="00661110">
        <w:rPr>
          <w:rFonts w:ascii="Times New Roman" w:eastAsia="Calibri" w:hAnsi="Times New Roman" w:cs="Times New Roman"/>
          <w:b/>
          <w:sz w:val="24"/>
          <w:szCs w:val="24"/>
        </w:rPr>
        <w:t>1</w:t>
      </w:r>
      <w:r w:rsidR="00A12722" w:rsidRPr="00661110">
        <w:rPr>
          <w:rFonts w:ascii="Times New Roman" w:eastAsia="Calibri" w:hAnsi="Times New Roman" w:cs="Times New Roman"/>
          <w:sz w:val="24"/>
          <w:szCs w:val="24"/>
        </w:rPr>
        <w:t xml:space="preserve">. </w:t>
      </w:r>
      <w:r w:rsidR="00A12722" w:rsidRPr="00661110">
        <w:rPr>
          <w:rFonts w:ascii="Times New Roman" w:hAnsi="Times New Roman" w:cs="Times New Roman"/>
          <w:bCs/>
          <w:sz w:val="24"/>
          <w:szCs w:val="24"/>
        </w:rPr>
        <w:t xml:space="preserve">Tohumluk </w:t>
      </w:r>
      <w:r w:rsidR="00843DEA" w:rsidRPr="00661110">
        <w:rPr>
          <w:rFonts w:ascii="Times New Roman" w:hAnsi="Times New Roman" w:cs="Times New Roman"/>
          <w:bCs/>
          <w:sz w:val="24"/>
          <w:szCs w:val="24"/>
        </w:rPr>
        <w:t>k</w:t>
      </w:r>
      <w:r w:rsidR="00A12722" w:rsidRPr="00661110">
        <w:rPr>
          <w:rFonts w:ascii="Times New Roman" w:hAnsi="Times New Roman" w:cs="Times New Roman"/>
          <w:bCs/>
          <w:sz w:val="24"/>
          <w:szCs w:val="24"/>
        </w:rPr>
        <w:t xml:space="preserve">ontrolörü </w:t>
      </w:r>
      <w:r w:rsidR="00A12722" w:rsidRPr="00661110">
        <w:rPr>
          <w:rFonts w:ascii="Times New Roman" w:hAnsi="Times New Roman" w:cs="Times New Roman"/>
          <w:sz w:val="24"/>
          <w:szCs w:val="24"/>
        </w:rPr>
        <w:t xml:space="preserve">tarafından yapılan tarla muayenesi sonucunda tohumluk vasfını kazanamayan </w:t>
      </w:r>
      <w:r w:rsidR="00965655" w:rsidRPr="00661110">
        <w:rPr>
          <w:rFonts w:ascii="Times New Roman" w:hAnsi="Times New Roman" w:cs="Times New Roman"/>
          <w:sz w:val="24"/>
          <w:szCs w:val="24"/>
        </w:rPr>
        <w:t>ürünün</w:t>
      </w:r>
      <w:r w:rsidR="00A12722" w:rsidRPr="00661110">
        <w:rPr>
          <w:rFonts w:ascii="Times New Roman" w:hAnsi="Times New Roman" w:cs="Times New Roman"/>
          <w:sz w:val="24"/>
          <w:szCs w:val="24"/>
        </w:rPr>
        <w:t xml:space="preserve">, </w:t>
      </w:r>
      <w:r w:rsidR="00A12722" w:rsidRPr="00661110">
        <w:rPr>
          <w:rFonts w:ascii="Times New Roman" w:hAnsi="Times New Roman" w:cs="Times New Roman"/>
          <w:bCs/>
          <w:sz w:val="24"/>
          <w:szCs w:val="24"/>
        </w:rPr>
        <w:t>Üretici</w:t>
      </w:r>
      <w:r w:rsidR="00A12722" w:rsidRPr="00661110">
        <w:rPr>
          <w:rFonts w:ascii="Times New Roman" w:hAnsi="Times New Roman" w:cs="Times New Roman"/>
          <w:b/>
          <w:bCs/>
          <w:sz w:val="24"/>
          <w:szCs w:val="24"/>
        </w:rPr>
        <w:t xml:space="preserve"> </w:t>
      </w:r>
      <w:r w:rsidR="00A12722" w:rsidRPr="00661110">
        <w:rPr>
          <w:rFonts w:ascii="Times New Roman" w:hAnsi="Times New Roman" w:cs="Times New Roman"/>
          <w:sz w:val="24"/>
          <w:szCs w:val="24"/>
        </w:rPr>
        <w:t>tarafınd</w:t>
      </w:r>
      <w:r w:rsidR="003F37D9" w:rsidRPr="00661110">
        <w:rPr>
          <w:rFonts w:ascii="Times New Roman" w:hAnsi="Times New Roman" w:cs="Times New Roman"/>
          <w:sz w:val="24"/>
          <w:szCs w:val="24"/>
        </w:rPr>
        <w:t>an teslim alın</w:t>
      </w:r>
      <w:r w:rsidR="00A12722" w:rsidRPr="00661110">
        <w:rPr>
          <w:rFonts w:ascii="Times New Roman" w:hAnsi="Times New Roman" w:cs="Times New Roman"/>
          <w:sz w:val="24"/>
          <w:szCs w:val="24"/>
        </w:rPr>
        <w:t xml:space="preserve">ma zorunluluğu </w:t>
      </w:r>
      <w:r w:rsidR="00DC36ED" w:rsidRPr="00661110">
        <w:rPr>
          <w:rFonts w:ascii="Times New Roman" w:hAnsi="Times New Roman" w:cs="Times New Roman"/>
          <w:sz w:val="24"/>
          <w:szCs w:val="24"/>
        </w:rPr>
        <w:t>bulunmamaktadır.</w:t>
      </w:r>
    </w:p>
    <w:p w14:paraId="0A5C04F4" w14:textId="2CEE9B35" w:rsidR="002B5953" w:rsidRPr="00661110" w:rsidRDefault="00DA11D0" w:rsidP="004916DE">
      <w:pPr>
        <w:spacing w:after="80" w:line="240" w:lineRule="atLeast"/>
        <w:jc w:val="both"/>
        <w:rPr>
          <w:rFonts w:ascii="Times New Roman" w:eastAsia="Calibri" w:hAnsi="Times New Roman" w:cs="Times New Roman"/>
          <w:sz w:val="24"/>
          <w:szCs w:val="24"/>
        </w:rPr>
      </w:pPr>
      <w:r w:rsidRPr="00661110">
        <w:rPr>
          <w:rFonts w:ascii="Times New Roman" w:eastAsia="Calibri" w:hAnsi="Times New Roman" w:cs="Times New Roman"/>
          <w:b/>
          <w:sz w:val="24"/>
          <w:szCs w:val="24"/>
        </w:rPr>
        <w:t>7</w:t>
      </w:r>
      <w:r w:rsidR="007460FC" w:rsidRPr="00661110">
        <w:rPr>
          <w:rFonts w:ascii="Times New Roman" w:eastAsia="Calibri" w:hAnsi="Times New Roman" w:cs="Times New Roman"/>
          <w:b/>
          <w:sz w:val="24"/>
          <w:szCs w:val="24"/>
        </w:rPr>
        <w:t>.1</w:t>
      </w:r>
      <w:r w:rsidR="00C677DC" w:rsidRPr="00661110">
        <w:rPr>
          <w:rFonts w:ascii="Times New Roman" w:eastAsia="Calibri" w:hAnsi="Times New Roman" w:cs="Times New Roman"/>
          <w:b/>
          <w:sz w:val="24"/>
          <w:szCs w:val="24"/>
        </w:rPr>
        <w:t>2</w:t>
      </w:r>
      <w:r w:rsidR="0000326E" w:rsidRPr="00661110">
        <w:rPr>
          <w:rFonts w:ascii="Times New Roman" w:eastAsia="Calibri" w:hAnsi="Times New Roman" w:cs="Times New Roman"/>
          <w:b/>
          <w:sz w:val="24"/>
          <w:szCs w:val="24"/>
        </w:rPr>
        <w:t>.</w:t>
      </w:r>
      <w:r w:rsidR="00A12722" w:rsidRPr="00661110">
        <w:rPr>
          <w:rFonts w:ascii="Times New Roman" w:eastAsia="Calibri" w:hAnsi="Times New Roman" w:cs="Times New Roman"/>
          <w:b/>
          <w:sz w:val="24"/>
          <w:szCs w:val="24"/>
        </w:rPr>
        <w:t xml:space="preserve"> </w:t>
      </w:r>
      <w:r w:rsidR="00537589" w:rsidRPr="00661110">
        <w:rPr>
          <w:rFonts w:ascii="Times New Roman" w:eastAsia="Calibri" w:hAnsi="Times New Roman" w:cs="Times New Roman"/>
          <w:sz w:val="24"/>
          <w:szCs w:val="24"/>
        </w:rPr>
        <w:t>Üretici</w:t>
      </w:r>
      <w:r w:rsidR="00E95670" w:rsidRPr="00661110">
        <w:rPr>
          <w:rFonts w:ascii="Times New Roman" w:eastAsia="Calibri" w:hAnsi="Times New Roman" w:cs="Times New Roman"/>
          <w:sz w:val="24"/>
          <w:szCs w:val="24"/>
        </w:rPr>
        <w:t xml:space="preserve">, kendisinden </w:t>
      </w:r>
      <w:r w:rsidR="007176A2" w:rsidRPr="00661110">
        <w:rPr>
          <w:rFonts w:ascii="Times New Roman" w:eastAsia="Calibri" w:hAnsi="Times New Roman" w:cs="Times New Roman"/>
          <w:sz w:val="24"/>
          <w:szCs w:val="24"/>
        </w:rPr>
        <w:t>kaynaklı gecikme</w:t>
      </w:r>
      <w:r w:rsidR="002B5953" w:rsidRPr="00661110">
        <w:rPr>
          <w:rFonts w:ascii="Times New Roman" w:eastAsia="Calibri" w:hAnsi="Times New Roman" w:cs="Times New Roman"/>
          <w:sz w:val="24"/>
          <w:szCs w:val="24"/>
        </w:rPr>
        <w:t xml:space="preserve"> nedeniyle bozulan </w:t>
      </w:r>
      <w:r w:rsidR="003F37D9" w:rsidRPr="00661110">
        <w:rPr>
          <w:rFonts w:ascii="Times New Roman" w:eastAsia="Calibri" w:hAnsi="Times New Roman" w:cs="Times New Roman"/>
          <w:sz w:val="24"/>
          <w:szCs w:val="24"/>
        </w:rPr>
        <w:t>tohumlu</w:t>
      </w:r>
      <w:r w:rsidR="00965655" w:rsidRPr="00661110">
        <w:rPr>
          <w:rFonts w:ascii="Times New Roman" w:eastAsia="Calibri" w:hAnsi="Times New Roman" w:cs="Times New Roman"/>
          <w:sz w:val="24"/>
          <w:szCs w:val="24"/>
        </w:rPr>
        <w:t>ğu</w:t>
      </w:r>
      <w:r w:rsidR="002B5953" w:rsidRPr="00661110">
        <w:rPr>
          <w:rFonts w:ascii="Times New Roman" w:eastAsia="Calibri" w:hAnsi="Times New Roman" w:cs="Times New Roman"/>
          <w:sz w:val="24"/>
          <w:szCs w:val="24"/>
        </w:rPr>
        <w:t xml:space="preserve"> almak ya da </w:t>
      </w:r>
      <w:r w:rsidR="00537589" w:rsidRPr="00661110">
        <w:rPr>
          <w:rFonts w:ascii="Times New Roman" w:eastAsia="Calibri" w:hAnsi="Times New Roman" w:cs="Times New Roman"/>
          <w:sz w:val="24"/>
          <w:szCs w:val="24"/>
        </w:rPr>
        <w:t>Yetiştiriciye</w:t>
      </w:r>
      <w:r w:rsidR="002B5953" w:rsidRPr="00661110">
        <w:rPr>
          <w:rFonts w:ascii="Times New Roman" w:eastAsia="Calibri" w:hAnsi="Times New Roman" w:cs="Times New Roman"/>
          <w:sz w:val="24"/>
          <w:szCs w:val="24"/>
        </w:rPr>
        <w:t xml:space="preserve"> bedelini ödemekle </w:t>
      </w:r>
      <w:r w:rsidR="003E7345" w:rsidRPr="00661110">
        <w:rPr>
          <w:rFonts w:ascii="Times New Roman" w:eastAsia="Calibri" w:hAnsi="Times New Roman" w:cs="Times New Roman"/>
          <w:sz w:val="24"/>
          <w:szCs w:val="24"/>
        </w:rPr>
        <w:t>yükümlüdür</w:t>
      </w:r>
      <w:r w:rsidR="002B5953" w:rsidRPr="00661110">
        <w:rPr>
          <w:rFonts w:ascii="Times New Roman" w:eastAsia="Calibri" w:hAnsi="Times New Roman" w:cs="Times New Roman"/>
          <w:sz w:val="24"/>
          <w:szCs w:val="24"/>
        </w:rPr>
        <w:t xml:space="preserve">. </w:t>
      </w:r>
    </w:p>
    <w:p w14:paraId="01F61E8C" w14:textId="30409F87" w:rsidR="00F9109B" w:rsidRPr="00661110" w:rsidRDefault="00F9109B" w:rsidP="004916DE">
      <w:pPr>
        <w:spacing w:after="80" w:line="240" w:lineRule="atLeast"/>
        <w:jc w:val="both"/>
        <w:rPr>
          <w:rFonts w:ascii="Times New Roman" w:eastAsia="Calibri" w:hAnsi="Times New Roman" w:cs="Times New Roman"/>
          <w:sz w:val="24"/>
          <w:szCs w:val="24"/>
        </w:rPr>
      </w:pPr>
      <w:bookmarkStart w:id="20" w:name="_Hlk166524262"/>
      <w:r w:rsidRPr="00661110">
        <w:rPr>
          <w:rFonts w:ascii="Times New Roman" w:eastAsia="Calibri" w:hAnsi="Times New Roman" w:cs="Times New Roman"/>
          <w:b/>
          <w:bCs/>
          <w:sz w:val="24"/>
          <w:szCs w:val="24"/>
        </w:rPr>
        <w:t>7.1</w:t>
      </w:r>
      <w:r w:rsidR="00C677DC" w:rsidRPr="00661110">
        <w:rPr>
          <w:rFonts w:ascii="Times New Roman" w:eastAsia="Calibri" w:hAnsi="Times New Roman" w:cs="Times New Roman"/>
          <w:b/>
          <w:bCs/>
          <w:sz w:val="24"/>
          <w:szCs w:val="24"/>
        </w:rPr>
        <w:t>3</w:t>
      </w:r>
      <w:r w:rsidRPr="00661110">
        <w:rPr>
          <w:rFonts w:ascii="Times New Roman" w:eastAsia="Calibri" w:hAnsi="Times New Roman" w:cs="Times New Roman"/>
          <w:b/>
          <w:bCs/>
          <w:sz w:val="24"/>
          <w:szCs w:val="24"/>
        </w:rPr>
        <w:t>.</w:t>
      </w:r>
      <w:r w:rsidRPr="00661110">
        <w:rPr>
          <w:rFonts w:ascii="Times New Roman" w:eastAsia="Calibri" w:hAnsi="Times New Roman" w:cs="Times New Roman"/>
          <w:sz w:val="24"/>
          <w:szCs w:val="24"/>
        </w:rPr>
        <w:t xml:space="preserve"> Hasat edilen tohumluğun dökme ya da ambalajlı olarak teslimine dair hususlar: </w:t>
      </w:r>
      <w:bookmarkEnd w:id="20"/>
      <w:r w:rsidRPr="00661110">
        <w:rPr>
          <w:rFonts w:ascii="Times New Roman" w:eastAsia="Calibri" w:hAnsi="Times New Roman" w:cs="Times New Roman"/>
          <w:sz w:val="24"/>
          <w:szCs w:val="24"/>
        </w:rPr>
        <w:t>………………………………………………………………………………………………………………</w:t>
      </w:r>
      <w:r w:rsidR="00933C75">
        <w:rPr>
          <w:rFonts w:ascii="Times New Roman" w:eastAsia="Calibri" w:hAnsi="Times New Roman" w:cs="Times New Roman"/>
          <w:sz w:val="24"/>
          <w:szCs w:val="24"/>
        </w:rPr>
        <w:t>…………………………………………………………………………………………………………</w:t>
      </w:r>
      <w:proofErr w:type="gramStart"/>
      <w:r w:rsidR="00933C75">
        <w:rPr>
          <w:rFonts w:ascii="Times New Roman" w:eastAsia="Calibri" w:hAnsi="Times New Roman" w:cs="Times New Roman"/>
          <w:sz w:val="24"/>
          <w:szCs w:val="24"/>
        </w:rPr>
        <w:t>…….</w:t>
      </w:r>
      <w:proofErr w:type="gramEnd"/>
      <w:r w:rsidR="00933C75">
        <w:rPr>
          <w:rFonts w:ascii="Times New Roman" w:eastAsia="Calibri" w:hAnsi="Times New Roman" w:cs="Times New Roman"/>
          <w:sz w:val="24"/>
          <w:szCs w:val="24"/>
        </w:rPr>
        <w:t>.</w:t>
      </w:r>
    </w:p>
    <w:bookmarkEnd w:id="19"/>
    <w:p w14:paraId="0736ABC2" w14:textId="333CC563" w:rsidR="002D02D9" w:rsidRPr="00661110" w:rsidRDefault="00113DCF" w:rsidP="004916DE">
      <w:pPr>
        <w:spacing w:after="80" w:line="240" w:lineRule="atLeast"/>
        <w:jc w:val="both"/>
        <w:rPr>
          <w:rFonts w:ascii="Times New Roman" w:eastAsia="Calibri" w:hAnsi="Times New Roman" w:cs="Times New Roman"/>
          <w:b/>
          <w:sz w:val="24"/>
          <w:szCs w:val="24"/>
        </w:rPr>
      </w:pPr>
      <w:r w:rsidRPr="00661110">
        <w:rPr>
          <w:rFonts w:ascii="Times New Roman" w:eastAsia="Calibri" w:hAnsi="Times New Roman" w:cs="Times New Roman"/>
          <w:b/>
          <w:sz w:val="24"/>
          <w:szCs w:val="24"/>
        </w:rPr>
        <w:t xml:space="preserve">Madde </w:t>
      </w:r>
      <w:r w:rsidR="00A22023" w:rsidRPr="00661110">
        <w:rPr>
          <w:rFonts w:ascii="Times New Roman" w:eastAsia="Calibri" w:hAnsi="Times New Roman" w:cs="Times New Roman"/>
          <w:b/>
          <w:sz w:val="24"/>
          <w:szCs w:val="24"/>
        </w:rPr>
        <w:t>8</w:t>
      </w:r>
      <w:r w:rsidRPr="00661110">
        <w:rPr>
          <w:rFonts w:ascii="Times New Roman" w:eastAsia="Calibri" w:hAnsi="Times New Roman" w:cs="Times New Roman"/>
          <w:b/>
          <w:sz w:val="24"/>
          <w:szCs w:val="24"/>
        </w:rPr>
        <w:t xml:space="preserve">. </w:t>
      </w:r>
      <w:r w:rsidR="007B6FE7" w:rsidRPr="00661110">
        <w:rPr>
          <w:rFonts w:ascii="Times New Roman" w:eastAsia="Calibri" w:hAnsi="Times New Roman" w:cs="Times New Roman"/>
          <w:b/>
          <w:sz w:val="24"/>
          <w:szCs w:val="24"/>
        </w:rPr>
        <w:t>T</w:t>
      </w:r>
      <w:r w:rsidR="00C940E1" w:rsidRPr="00661110">
        <w:rPr>
          <w:rFonts w:ascii="Times New Roman" w:eastAsia="Calibri" w:hAnsi="Times New Roman" w:cs="Times New Roman"/>
          <w:b/>
          <w:sz w:val="24"/>
          <w:szCs w:val="24"/>
        </w:rPr>
        <w:t>ohum</w:t>
      </w:r>
      <w:r w:rsidR="007B6FE7" w:rsidRPr="00661110">
        <w:rPr>
          <w:rFonts w:ascii="Times New Roman" w:eastAsia="Calibri" w:hAnsi="Times New Roman" w:cs="Times New Roman"/>
          <w:b/>
          <w:sz w:val="24"/>
          <w:szCs w:val="24"/>
        </w:rPr>
        <w:t xml:space="preserve">luk </w:t>
      </w:r>
      <w:r w:rsidR="00DC1F76" w:rsidRPr="00661110">
        <w:rPr>
          <w:rFonts w:ascii="Times New Roman" w:eastAsia="Calibri" w:hAnsi="Times New Roman" w:cs="Times New Roman"/>
          <w:b/>
          <w:sz w:val="24"/>
          <w:szCs w:val="24"/>
        </w:rPr>
        <w:t>vasfı kazanamayan</w:t>
      </w:r>
      <w:r w:rsidR="00C940E1" w:rsidRPr="00661110">
        <w:rPr>
          <w:rFonts w:ascii="Times New Roman" w:eastAsia="Calibri" w:hAnsi="Times New Roman" w:cs="Times New Roman"/>
          <w:b/>
          <w:sz w:val="24"/>
          <w:szCs w:val="24"/>
        </w:rPr>
        <w:t xml:space="preserve"> </w:t>
      </w:r>
      <w:r w:rsidR="00965655" w:rsidRPr="00661110">
        <w:rPr>
          <w:rFonts w:ascii="Times New Roman" w:eastAsia="Calibri" w:hAnsi="Times New Roman" w:cs="Times New Roman"/>
          <w:b/>
          <w:sz w:val="24"/>
          <w:szCs w:val="24"/>
        </w:rPr>
        <w:t>ürün</w:t>
      </w:r>
      <w:r w:rsidR="00C940E1" w:rsidRPr="00661110">
        <w:rPr>
          <w:rStyle w:val="FootnoteReference"/>
          <w:rFonts w:ascii="Times New Roman" w:eastAsia="Calibri" w:hAnsi="Times New Roman" w:cs="Times New Roman"/>
          <w:b/>
          <w:sz w:val="24"/>
          <w:szCs w:val="24"/>
        </w:rPr>
        <w:t xml:space="preserve"> </w:t>
      </w:r>
    </w:p>
    <w:p w14:paraId="5767DDE8" w14:textId="21BE0322" w:rsidR="003C2CDE" w:rsidRPr="00661110" w:rsidRDefault="00A22023" w:rsidP="004916DE">
      <w:pPr>
        <w:spacing w:after="80" w:line="240" w:lineRule="atLeast"/>
        <w:jc w:val="both"/>
        <w:rPr>
          <w:rFonts w:ascii="Times New Roman" w:eastAsia="Calibri" w:hAnsi="Times New Roman" w:cs="Times New Roman"/>
          <w:sz w:val="24"/>
          <w:szCs w:val="24"/>
        </w:rPr>
      </w:pPr>
      <w:r w:rsidRPr="00661110">
        <w:rPr>
          <w:rFonts w:ascii="Times New Roman" w:eastAsia="Calibri" w:hAnsi="Times New Roman" w:cs="Times New Roman"/>
          <w:b/>
          <w:sz w:val="24"/>
          <w:szCs w:val="24"/>
        </w:rPr>
        <w:t>8</w:t>
      </w:r>
      <w:r w:rsidR="007176A2" w:rsidRPr="00661110">
        <w:rPr>
          <w:rFonts w:ascii="Times New Roman" w:eastAsia="Calibri" w:hAnsi="Times New Roman" w:cs="Times New Roman"/>
          <w:b/>
          <w:sz w:val="24"/>
          <w:szCs w:val="24"/>
        </w:rPr>
        <w:t>.1</w:t>
      </w:r>
      <w:r w:rsidR="00113DCF" w:rsidRPr="00661110">
        <w:rPr>
          <w:rFonts w:ascii="Times New Roman" w:eastAsia="Calibri" w:hAnsi="Times New Roman" w:cs="Times New Roman"/>
          <w:b/>
          <w:sz w:val="24"/>
          <w:szCs w:val="24"/>
        </w:rPr>
        <w:t xml:space="preserve">. </w:t>
      </w:r>
      <w:r w:rsidR="007B6FE7" w:rsidRPr="00661110">
        <w:rPr>
          <w:rFonts w:ascii="Times New Roman" w:eastAsia="Calibri" w:hAnsi="Times New Roman" w:cs="Times New Roman"/>
          <w:sz w:val="24"/>
          <w:szCs w:val="24"/>
        </w:rPr>
        <w:t xml:space="preserve">Üretici, tarla kontrolünde tohumluk olamaz olarak belgelendirilen </w:t>
      </w:r>
      <w:r w:rsidR="00965655" w:rsidRPr="00661110">
        <w:rPr>
          <w:rFonts w:ascii="Times New Roman" w:eastAsia="Calibri" w:hAnsi="Times New Roman" w:cs="Times New Roman"/>
          <w:sz w:val="24"/>
          <w:szCs w:val="24"/>
        </w:rPr>
        <w:t xml:space="preserve">ürün </w:t>
      </w:r>
      <w:r w:rsidR="00843DEA" w:rsidRPr="00661110">
        <w:rPr>
          <w:rFonts w:ascii="Times New Roman" w:eastAsia="Calibri" w:hAnsi="Times New Roman" w:cs="Times New Roman"/>
          <w:sz w:val="24"/>
          <w:szCs w:val="24"/>
        </w:rPr>
        <w:t>ile</w:t>
      </w:r>
      <w:r w:rsidR="007B6FE7" w:rsidRPr="00661110">
        <w:rPr>
          <w:rFonts w:ascii="Times New Roman" w:eastAsia="Calibri" w:hAnsi="Times New Roman" w:cs="Times New Roman"/>
          <w:sz w:val="24"/>
          <w:szCs w:val="24"/>
        </w:rPr>
        <w:t xml:space="preserve"> ilgili aşağıda yer alan iki uygulamadan birini kabul eder.</w:t>
      </w:r>
    </w:p>
    <w:p w14:paraId="68277277" w14:textId="78F2E09C" w:rsidR="00F9109B" w:rsidRPr="00661110" w:rsidRDefault="00A22023" w:rsidP="004916DE">
      <w:pPr>
        <w:spacing w:after="80" w:line="240" w:lineRule="atLeast"/>
        <w:jc w:val="both"/>
        <w:rPr>
          <w:rFonts w:ascii="Times New Roman" w:eastAsia="Times New Roman" w:hAnsi="Times New Roman" w:cs="Times New Roman"/>
          <w:color w:val="0070C0"/>
          <w:sz w:val="24"/>
          <w:szCs w:val="24"/>
          <w:lang w:eastAsia="tr-TR"/>
        </w:rPr>
      </w:pPr>
      <w:r w:rsidRPr="00933C75">
        <w:rPr>
          <w:rFonts w:ascii="Times New Roman" w:eastAsia="Calibri" w:hAnsi="Times New Roman" w:cs="Times New Roman"/>
          <w:b/>
          <w:sz w:val="24"/>
          <w:szCs w:val="24"/>
        </w:rPr>
        <w:t>8</w:t>
      </w:r>
      <w:r w:rsidR="00F9109B" w:rsidRPr="00933C75">
        <w:rPr>
          <w:rFonts w:ascii="Times New Roman" w:eastAsia="Calibri" w:hAnsi="Times New Roman" w:cs="Times New Roman"/>
          <w:b/>
          <w:sz w:val="24"/>
          <w:szCs w:val="24"/>
        </w:rPr>
        <w:t xml:space="preserve">.1.1. </w:t>
      </w:r>
      <w:r w:rsidR="00F9109B" w:rsidRPr="00933C75">
        <w:rPr>
          <w:rFonts w:ascii="Times New Roman" w:eastAsia="Calibri" w:hAnsi="Times New Roman" w:cs="Times New Roman"/>
          <w:sz w:val="24"/>
          <w:szCs w:val="24"/>
        </w:rPr>
        <w:t>Aşağıda belirtilen</w:t>
      </w:r>
      <w:r w:rsidR="00F9109B" w:rsidRPr="00933C75">
        <w:rPr>
          <w:rFonts w:ascii="Times New Roman" w:eastAsia="Times New Roman" w:hAnsi="Times New Roman" w:cs="Times New Roman"/>
          <w:sz w:val="24"/>
          <w:szCs w:val="24"/>
          <w:lang w:eastAsia="tr-TR"/>
        </w:rPr>
        <w:t xml:space="preserve"> fiyatlandırma esasları kapsamında tohumluk vasfı kazanamayan ürünü alır ve bu sözleşmenin 1</w:t>
      </w:r>
      <w:r w:rsidR="00B516A6" w:rsidRPr="00933C75">
        <w:rPr>
          <w:rFonts w:ascii="Times New Roman" w:eastAsia="Times New Roman" w:hAnsi="Times New Roman" w:cs="Times New Roman"/>
          <w:sz w:val="24"/>
          <w:szCs w:val="24"/>
          <w:lang w:eastAsia="tr-TR"/>
        </w:rPr>
        <w:t>2</w:t>
      </w:r>
      <w:r w:rsidR="00F9109B" w:rsidRPr="00933C75">
        <w:rPr>
          <w:rFonts w:ascii="Times New Roman" w:eastAsia="Times New Roman" w:hAnsi="Times New Roman" w:cs="Times New Roman"/>
          <w:sz w:val="24"/>
          <w:szCs w:val="24"/>
          <w:lang w:eastAsia="tr-TR"/>
        </w:rPr>
        <w:t>’inci maddesinde belirtildiği şekilde ödeme işlemleri gerçekleştirilir.</w:t>
      </w:r>
      <w:r w:rsidR="004904EC" w:rsidRPr="00933C75">
        <w:rPr>
          <w:rFonts w:ascii="Times New Roman" w:eastAsia="Times New Roman" w:hAnsi="Times New Roman" w:cs="Times New Roman"/>
          <w:sz w:val="24"/>
          <w:szCs w:val="24"/>
          <w:lang w:eastAsia="tr-TR"/>
        </w:rPr>
        <w:t xml:space="preserve"> </w:t>
      </w:r>
      <w:r w:rsidR="004904EC" w:rsidRPr="00661110">
        <w:rPr>
          <w:rFonts w:ascii="Times New Roman" w:eastAsia="Times New Roman" w:hAnsi="Times New Roman" w:cs="Times New Roman"/>
          <w:color w:val="0070C0"/>
          <w:sz w:val="24"/>
          <w:szCs w:val="24"/>
          <w:lang w:eastAsia="tr-TR"/>
        </w:rPr>
        <w:t>(Seçenek 1)</w:t>
      </w:r>
    </w:p>
    <w:p w14:paraId="17746A87" w14:textId="359D1D46" w:rsidR="00F9109B" w:rsidRPr="00933C75" w:rsidRDefault="00F9109B" w:rsidP="004916DE">
      <w:pPr>
        <w:spacing w:after="80" w:line="240" w:lineRule="atLeast"/>
        <w:jc w:val="both"/>
        <w:rPr>
          <w:rFonts w:ascii="Times New Roman" w:eastAsia="Calibri" w:hAnsi="Times New Roman" w:cs="Times New Roman"/>
          <w:b/>
          <w:sz w:val="24"/>
          <w:szCs w:val="24"/>
        </w:rPr>
      </w:pPr>
      <w:r w:rsidRPr="00933C75">
        <w:rPr>
          <w:rFonts w:ascii="Times New Roman" w:eastAsia="Calibri" w:hAnsi="Times New Roman" w:cs="Times New Roman"/>
          <w:b/>
          <w:sz w:val="24"/>
          <w:szCs w:val="24"/>
        </w:rPr>
        <w:t>………………………………………………………………………………………………………………………………………………………………………………………………………………………………</w:t>
      </w:r>
    </w:p>
    <w:p w14:paraId="42A092BB" w14:textId="31FFBFBA" w:rsidR="000A22F6" w:rsidRPr="00661110" w:rsidRDefault="00A22023" w:rsidP="004916DE">
      <w:pPr>
        <w:spacing w:after="80" w:line="240" w:lineRule="atLeast"/>
        <w:jc w:val="both"/>
        <w:rPr>
          <w:rFonts w:ascii="Times New Roman" w:eastAsia="Calibri" w:hAnsi="Times New Roman" w:cs="Times New Roman"/>
          <w:sz w:val="24"/>
          <w:szCs w:val="24"/>
        </w:rPr>
      </w:pPr>
      <w:r w:rsidRPr="00661110">
        <w:rPr>
          <w:rFonts w:ascii="Times New Roman" w:eastAsia="Calibri" w:hAnsi="Times New Roman" w:cs="Times New Roman"/>
          <w:b/>
          <w:sz w:val="24"/>
          <w:szCs w:val="24"/>
        </w:rPr>
        <w:t>8</w:t>
      </w:r>
      <w:r w:rsidR="003C2CDE" w:rsidRPr="00661110">
        <w:rPr>
          <w:rFonts w:ascii="Times New Roman" w:eastAsia="Calibri" w:hAnsi="Times New Roman" w:cs="Times New Roman"/>
          <w:b/>
          <w:sz w:val="24"/>
          <w:szCs w:val="24"/>
        </w:rPr>
        <w:t>.</w:t>
      </w:r>
      <w:r w:rsidR="007B6FE7" w:rsidRPr="00661110">
        <w:rPr>
          <w:rFonts w:ascii="Times New Roman" w:eastAsia="Calibri" w:hAnsi="Times New Roman" w:cs="Times New Roman"/>
          <w:b/>
          <w:sz w:val="24"/>
          <w:szCs w:val="24"/>
        </w:rPr>
        <w:t>1</w:t>
      </w:r>
      <w:r w:rsidR="005B3AEA" w:rsidRPr="00661110">
        <w:rPr>
          <w:rFonts w:ascii="Times New Roman" w:eastAsia="Calibri" w:hAnsi="Times New Roman" w:cs="Times New Roman"/>
          <w:b/>
          <w:sz w:val="24"/>
          <w:szCs w:val="24"/>
        </w:rPr>
        <w:t>.</w:t>
      </w:r>
      <w:r w:rsidR="00762A94" w:rsidRPr="00661110">
        <w:rPr>
          <w:rFonts w:ascii="Times New Roman" w:eastAsia="Calibri" w:hAnsi="Times New Roman" w:cs="Times New Roman"/>
          <w:b/>
          <w:sz w:val="24"/>
          <w:szCs w:val="24"/>
        </w:rPr>
        <w:t>2</w:t>
      </w:r>
      <w:r w:rsidR="005B3AEA" w:rsidRPr="00661110">
        <w:rPr>
          <w:rFonts w:ascii="Times New Roman" w:eastAsia="Calibri" w:hAnsi="Times New Roman" w:cs="Times New Roman"/>
          <w:b/>
          <w:sz w:val="24"/>
          <w:szCs w:val="24"/>
        </w:rPr>
        <w:t>.</w:t>
      </w:r>
      <w:r w:rsidR="00C940E1" w:rsidRPr="00661110">
        <w:rPr>
          <w:rFonts w:ascii="Times New Roman" w:hAnsi="Times New Roman" w:cs="Times New Roman"/>
          <w:sz w:val="24"/>
          <w:szCs w:val="24"/>
        </w:rPr>
        <w:t xml:space="preserve"> </w:t>
      </w:r>
      <w:r w:rsidR="007B6FE7" w:rsidRPr="00661110">
        <w:rPr>
          <w:rFonts w:ascii="Times New Roman" w:hAnsi="Times New Roman" w:cs="Times New Roman"/>
          <w:sz w:val="24"/>
          <w:szCs w:val="24"/>
        </w:rPr>
        <w:t>T</w:t>
      </w:r>
      <w:r w:rsidR="00C940E1" w:rsidRPr="00661110">
        <w:rPr>
          <w:rFonts w:ascii="Times New Roman" w:eastAsia="Calibri" w:hAnsi="Times New Roman" w:cs="Times New Roman"/>
          <w:sz w:val="24"/>
          <w:szCs w:val="24"/>
        </w:rPr>
        <w:t xml:space="preserve">ohumluk </w:t>
      </w:r>
      <w:r w:rsidR="00736899" w:rsidRPr="00661110">
        <w:rPr>
          <w:rFonts w:ascii="Times New Roman" w:eastAsia="Calibri" w:hAnsi="Times New Roman" w:cs="Times New Roman"/>
          <w:sz w:val="24"/>
          <w:szCs w:val="24"/>
        </w:rPr>
        <w:t>vasfı kazanamayan</w:t>
      </w:r>
      <w:r w:rsidR="00163EFA" w:rsidRPr="00661110">
        <w:rPr>
          <w:rFonts w:ascii="Times New Roman" w:eastAsia="Calibri" w:hAnsi="Times New Roman" w:cs="Times New Roman"/>
          <w:sz w:val="24"/>
          <w:szCs w:val="24"/>
        </w:rPr>
        <w:t xml:space="preserve"> </w:t>
      </w:r>
      <w:r w:rsidR="00965655" w:rsidRPr="00661110">
        <w:rPr>
          <w:rFonts w:ascii="Times New Roman" w:eastAsia="Calibri" w:hAnsi="Times New Roman" w:cs="Times New Roman"/>
          <w:sz w:val="24"/>
          <w:szCs w:val="24"/>
        </w:rPr>
        <w:t xml:space="preserve">ürünü </w:t>
      </w:r>
      <w:r w:rsidR="00163EFA" w:rsidRPr="00661110">
        <w:rPr>
          <w:rFonts w:ascii="Times New Roman" w:eastAsia="Calibri" w:hAnsi="Times New Roman" w:cs="Times New Roman"/>
          <w:sz w:val="24"/>
          <w:szCs w:val="24"/>
        </w:rPr>
        <w:t>Yetiştiriciye bırakır</w:t>
      </w:r>
      <w:r w:rsidR="006A5EF4" w:rsidRPr="00661110">
        <w:rPr>
          <w:rFonts w:ascii="Times New Roman" w:eastAsia="Calibri" w:hAnsi="Times New Roman" w:cs="Times New Roman"/>
          <w:sz w:val="24"/>
          <w:szCs w:val="24"/>
        </w:rPr>
        <w:t xml:space="preserve"> </w:t>
      </w:r>
      <w:r w:rsidR="005B3AEA" w:rsidRPr="00661110">
        <w:rPr>
          <w:rFonts w:ascii="Times New Roman" w:eastAsia="Calibri" w:hAnsi="Times New Roman" w:cs="Times New Roman"/>
          <w:sz w:val="24"/>
          <w:szCs w:val="24"/>
        </w:rPr>
        <w:t>ve sözleşmeyi fesih hakkını kullanır.</w:t>
      </w:r>
      <w:r w:rsidR="00DC1F76" w:rsidRPr="00661110">
        <w:rPr>
          <w:rFonts w:ascii="Times New Roman" w:eastAsia="Calibri" w:hAnsi="Times New Roman" w:cs="Times New Roman"/>
          <w:sz w:val="24"/>
          <w:szCs w:val="24"/>
        </w:rPr>
        <w:t xml:space="preserve"> </w:t>
      </w:r>
      <w:r w:rsidR="004904EC" w:rsidRPr="00661110">
        <w:rPr>
          <w:rFonts w:ascii="Times New Roman" w:eastAsia="Times New Roman" w:hAnsi="Times New Roman" w:cs="Times New Roman"/>
          <w:color w:val="0070C0"/>
          <w:sz w:val="24"/>
          <w:szCs w:val="24"/>
          <w:lang w:eastAsia="tr-TR"/>
        </w:rPr>
        <w:t>(Seçenek 2)</w:t>
      </w:r>
    </w:p>
    <w:p w14:paraId="2529E14F" w14:textId="3ACCC442" w:rsidR="005B3AEA" w:rsidRPr="00D41193" w:rsidRDefault="00A22023" w:rsidP="004916DE">
      <w:pPr>
        <w:spacing w:after="80" w:line="240" w:lineRule="atLeast"/>
        <w:jc w:val="both"/>
        <w:rPr>
          <w:rFonts w:ascii="Times New Roman" w:eastAsia="Times New Roman" w:hAnsi="Times New Roman" w:cs="Times New Roman"/>
          <w:sz w:val="24"/>
          <w:szCs w:val="24"/>
          <w:lang w:eastAsia="tr-TR"/>
        </w:rPr>
      </w:pPr>
      <w:bookmarkStart w:id="21" w:name="_Hlk168077514"/>
      <w:r w:rsidRPr="00D41193">
        <w:rPr>
          <w:rFonts w:ascii="Times New Roman" w:eastAsia="Calibri" w:hAnsi="Times New Roman" w:cs="Times New Roman"/>
          <w:b/>
          <w:sz w:val="24"/>
          <w:szCs w:val="24"/>
        </w:rPr>
        <w:t>8</w:t>
      </w:r>
      <w:r w:rsidR="005B3AEA" w:rsidRPr="00D41193">
        <w:rPr>
          <w:rFonts w:ascii="Times New Roman" w:eastAsia="Calibri" w:hAnsi="Times New Roman" w:cs="Times New Roman"/>
          <w:b/>
          <w:sz w:val="24"/>
          <w:szCs w:val="24"/>
        </w:rPr>
        <w:t>.</w:t>
      </w:r>
      <w:r w:rsidR="007B6FE7" w:rsidRPr="00D41193">
        <w:rPr>
          <w:rFonts w:ascii="Times New Roman" w:eastAsia="Calibri" w:hAnsi="Times New Roman" w:cs="Times New Roman"/>
          <w:b/>
          <w:sz w:val="24"/>
          <w:szCs w:val="24"/>
        </w:rPr>
        <w:t>2</w:t>
      </w:r>
      <w:r w:rsidR="00113DCF" w:rsidRPr="00D41193">
        <w:rPr>
          <w:rFonts w:ascii="Times New Roman" w:eastAsia="Calibri" w:hAnsi="Times New Roman" w:cs="Times New Roman"/>
          <w:b/>
          <w:sz w:val="24"/>
          <w:szCs w:val="24"/>
        </w:rPr>
        <w:t>.</w:t>
      </w:r>
      <w:r w:rsidR="007B6FE7" w:rsidRPr="00D41193">
        <w:rPr>
          <w:rFonts w:ascii="Times New Roman" w:eastAsia="Calibri" w:hAnsi="Times New Roman" w:cs="Times New Roman"/>
          <w:b/>
          <w:sz w:val="24"/>
          <w:szCs w:val="24"/>
        </w:rPr>
        <w:t xml:space="preserve"> </w:t>
      </w:r>
      <w:r w:rsidR="00163EFA" w:rsidRPr="00D41193">
        <w:rPr>
          <w:rFonts w:ascii="Times New Roman" w:eastAsia="Calibri" w:hAnsi="Times New Roman" w:cs="Times New Roman"/>
          <w:sz w:val="24"/>
          <w:szCs w:val="24"/>
        </w:rPr>
        <w:t>Üreticinin</w:t>
      </w:r>
      <w:r w:rsidR="00BE4B13" w:rsidRPr="00D41193">
        <w:rPr>
          <w:rFonts w:ascii="Times New Roman" w:eastAsia="Calibri" w:hAnsi="Times New Roman" w:cs="Times New Roman"/>
          <w:sz w:val="24"/>
          <w:szCs w:val="24"/>
        </w:rPr>
        <w:t>,</w:t>
      </w:r>
      <w:r w:rsidR="008531EB" w:rsidRPr="00D41193">
        <w:rPr>
          <w:rFonts w:ascii="Times New Roman" w:eastAsia="Calibri" w:hAnsi="Times New Roman" w:cs="Times New Roman"/>
          <w:sz w:val="24"/>
          <w:szCs w:val="24"/>
        </w:rPr>
        <w:t xml:space="preserve"> </w:t>
      </w:r>
      <w:r w:rsidR="006A5EF4" w:rsidRPr="00D41193">
        <w:rPr>
          <w:rFonts w:ascii="Times New Roman" w:eastAsia="Calibri" w:hAnsi="Times New Roman" w:cs="Times New Roman"/>
          <w:sz w:val="24"/>
          <w:szCs w:val="24"/>
        </w:rPr>
        <w:t>tohumluk olamaz olarak belgelendirilen</w:t>
      </w:r>
      <w:r w:rsidR="006F785D" w:rsidRPr="00D41193">
        <w:rPr>
          <w:rFonts w:ascii="Times New Roman" w:eastAsia="Calibri" w:hAnsi="Times New Roman" w:cs="Times New Roman"/>
          <w:sz w:val="24"/>
          <w:szCs w:val="24"/>
        </w:rPr>
        <w:t xml:space="preserve"> </w:t>
      </w:r>
      <w:r w:rsidR="00965655" w:rsidRPr="00D41193">
        <w:rPr>
          <w:rFonts w:ascii="Times New Roman" w:eastAsia="Calibri" w:hAnsi="Times New Roman" w:cs="Times New Roman"/>
          <w:sz w:val="24"/>
          <w:szCs w:val="24"/>
        </w:rPr>
        <w:t>ürün</w:t>
      </w:r>
      <w:r w:rsidR="00C940E1" w:rsidRPr="00D41193">
        <w:rPr>
          <w:rFonts w:ascii="Times New Roman" w:eastAsia="Calibri" w:hAnsi="Times New Roman" w:cs="Times New Roman"/>
          <w:sz w:val="24"/>
          <w:szCs w:val="24"/>
        </w:rPr>
        <w:t xml:space="preserve"> </w:t>
      </w:r>
      <w:r w:rsidR="005B3AEA" w:rsidRPr="00D41193">
        <w:rPr>
          <w:rFonts w:ascii="Times New Roman" w:eastAsia="Calibri" w:hAnsi="Times New Roman" w:cs="Times New Roman"/>
          <w:sz w:val="24"/>
          <w:szCs w:val="24"/>
        </w:rPr>
        <w:t>nedeniyle sözleşmeyi fesih hakkını kullanması</w:t>
      </w:r>
      <w:r w:rsidR="00C940E1" w:rsidRPr="00D41193">
        <w:rPr>
          <w:rFonts w:ascii="Times New Roman" w:eastAsia="Calibri" w:hAnsi="Times New Roman" w:cs="Times New Roman"/>
          <w:sz w:val="24"/>
          <w:szCs w:val="24"/>
        </w:rPr>
        <w:t xml:space="preserve"> </w:t>
      </w:r>
      <w:r w:rsidR="00BE4B13" w:rsidRPr="00D41193">
        <w:rPr>
          <w:rFonts w:ascii="Times New Roman" w:eastAsia="Calibri" w:hAnsi="Times New Roman" w:cs="Times New Roman"/>
          <w:sz w:val="24"/>
          <w:szCs w:val="24"/>
        </w:rPr>
        <w:t xml:space="preserve">ve </w:t>
      </w:r>
      <w:r w:rsidR="00965655" w:rsidRPr="00D41193">
        <w:rPr>
          <w:rFonts w:ascii="Times New Roman" w:eastAsia="Calibri" w:hAnsi="Times New Roman" w:cs="Times New Roman"/>
          <w:sz w:val="24"/>
          <w:szCs w:val="24"/>
        </w:rPr>
        <w:t>ürünü</w:t>
      </w:r>
      <w:r w:rsidR="00BE4B13" w:rsidRPr="00D41193">
        <w:rPr>
          <w:rFonts w:ascii="Times New Roman" w:eastAsia="Calibri" w:hAnsi="Times New Roman" w:cs="Times New Roman"/>
          <w:sz w:val="24"/>
          <w:szCs w:val="24"/>
        </w:rPr>
        <w:t xml:space="preserve"> Yetiştiriciye bırakması</w:t>
      </w:r>
      <w:r w:rsidR="00C940E1" w:rsidRPr="00D41193">
        <w:rPr>
          <w:rFonts w:ascii="Times New Roman" w:eastAsia="Calibri" w:hAnsi="Times New Roman" w:cs="Times New Roman"/>
          <w:sz w:val="24"/>
          <w:szCs w:val="24"/>
        </w:rPr>
        <w:t xml:space="preserve"> </w:t>
      </w:r>
      <w:r w:rsidR="005B3AEA" w:rsidRPr="00D41193">
        <w:rPr>
          <w:rFonts w:ascii="Times New Roman" w:eastAsia="Calibri" w:hAnsi="Times New Roman" w:cs="Times New Roman"/>
          <w:sz w:val="24"/>
          <w:szCs w:val="24"/>
        </w:rPr>
        <w:t>durumunda</w:t>
      </w:r>
      <w:r w:rsidR="006F785D" w:rsidRPr="00D41193">
        <w:rPr>
          <w:rFonts w:ascii="Times New Roman" w:eastAsia="Calibri" w:hAnsi="Times New Roman" w:cs="Times New Roman"/>
          <w:sz w:val="24"/>
          <w:szCs w:val="24"/>
        </w:rPr>
        <w:t>;</w:t>
      </w:r>
      <w:r w:rsidR="005B3AEA" w:rsidRPr="00D41193">
        <w:rPr>
          <w:rFonts w:ascii="Times New Roman" w:eastAsia="Calibri" w:hAnsi="Times New Roman" w:cs="Times New Roman"/>
          <w:sz w:val="24"/>
          <w:szCs w:val="24"/>
        </w:rPr>
        <w:t xml:space="preserve"> v</w:t>
      </w:r>
      <w:r w:rsidR="000A22F6" w:rsidRPr="00D41193">
        <w:rPr>
          <w:rFonts w:ascii="Times New Roman" w:eastAsia="Times New Roman" w:hAnsi="Times New Roman" w:cs="Times New Roman"/>
          <w:sz w:val="24"/>
          <w:szCs w:val="24"/>
          <w:lang w:eastAsia="tr-TR"/>
        </w:rPr>
        <w:t>erilen nakdi avans ile ayni olarak sağlanan girdilerin</w:t>
      </w:r>
      <w:r w:rsidR="00F02343" w:rsidRPr="00D41193">
        <w:rPr>
          <w:rFonts w:ascii="Times New Roman" w:eastAsia="Times New Roman" w:hAnsi="Times New Roman" w:cs="Times New Roman"/>
          <w:sz w:val="24"/>
          <w:szCs w:val="24"/>
          <w:lang w:eastAsia="tr-TR"/>
        </w:rPr>
        <w:t xml:space="preserve"> (tohum, fide, fidan hariç) </w:t>
      </w:r>
      <w:r w:rsidR="000A22F6" w:rsidRPr="00D41193">
        <w:rPr>
          <w:rFonts w:ascii="Times New Roman" w:eastAsia="Times New Roman" w:hAnsi="Times New Roman" w:cs="Times New Roman"/>
          <w:sz w:val="24"/>
          <w:szCs w:val="24"/>
          <w:lang w:eastAsia="tr-TR"/>
        </w:rPr>
        <w:t>teslim edildiği tarihte tutanakla kayıt altına alın</w:t>
      </w:r>
      <w:r w:rsidR="00847AA9" w:rsidRPr="00D41193">
        <w:rPr>
          <w:rFonts w:ascii="Times New Roman" w:eastAsia="Times New Roman" w:hAnsi="Times New Roman" w:cs="Times New Roman"/>
          <w:sz w:val="24"/>
          <w:szCs w:val="24"/>
          <w:lang w:eastAsia="tr-TR"/>
        </w:rPr>
        <w:t>mış fiyatları üzerinden bedeli</w:t>
      </w:r>
      <w:r w:rsidR="00BE4B13" w:rsidRPr="00D41193">
        <w:rPr>
          <w:rFonts w:ascii="Times New Roman" w:eastAsia="Times New Roman" w:hAnsi="Times New Roman" w:cs="Times New Roman"/>
          <w:sz w:val="24"/>
          <w:szCs w:val="24"/>
          <w:lang w:eastAsia="tr-TR"/>
        </w:rPr>
        <w:t>,</w:t>
      </w:r>
      <w:r w:rsidR="008531EB" w:rsidRPr="00D41193">
        <w:rPr>
          <w:rFonts w:ascii="Times New Roman" w:eastAsia="Times New Roman" w:hAnsi="Times New Roman" w:cs="Times New Roman"/>
          <w:sz w:val="24"/>
          <w:szCs w:val="24"/>
          <w:lang w:eastAsia="tr-TR"/>
        </w:rPr>
        <w:t xml:space="preserve"> </w:t>
      </w:r>
      <w:r w:rsidR="00163EFA" w:rsidRPr="00D41193">
        <w:rPr>
          <w:rFonts w:ascii="Times New Roman" w:eastAsia="Times New Roman" w:hAnsi="Times New Roman" w:cs="Times New Roman"/>
          <w:sz w:val="24"/>
          <w:szCs w:val="24"/>
          <w:lang w:eastAsia="tr-TR"/>
        </w:rPr>
        <w:t>Yetiştirici</w:t>
      </w:r>
      <w:r w:rsidR="00495444" w:rsidRPr="00D41193">
        <w:rPr>
          <w:rFonts w:ascii="Times New Roman" w:eastAsia="Times New Roman" w:hAnsi="Times New Roman" w:cs="Times New Roman"/>
          <w:sz w:val="24"/>
          <w:szCs w:val="24"/>
          <w:lang w:eastAsia="tr-TR"/>
        </w:rPr>
        <w:t xml:space="preserve"> tarafından</w:t>
      </w:r>
      <w:proofErr w:type="gramStart"/>
      <w:r w:rsidR="00495444" w:rsidRPr="00D41193">
        <w:rPr>
          <w:rFonts w:ascii="Times New Roman" w:eastAsia="Times New Roman" w:hAnsi="Times New Roman" w:cs="Times New Roman"/>
          <w:sz w:val="24"/>
          <w:szCs w:val="24"/>
          <w:lang w:eastAsia="tr-TR"/>
        </w:rPr>
        <w:t xml:space="preserve"> …</w:t>
      </w:r>
      <w:r w:rsidR="00004E8E" w:rsidRPr="00D41193">
        <w:rPr>
          <w:rFonts w:ascii="Times New Roman" w:eastAsia="Times New Roman" w:hAnsi="Times New Roman" w:cs="Times New Roman"/>
          <w:sz w:val="24"/>
          <w:szCs w:val="24"/>
          <w:lang w:eastAsia="tr-TR"/>
        </w:rPr>
        <w:t>.</w:t>
      </w:r>
      <w:proofErr w:type="gramEnd"/>
      <w:r w:rsidR="00495444" w:rsidRPr="00D41193">
        <w:rPr>
          <w:rFonts w:ascii="Times New Roman" w:eastAsia="Times New Roman" w:hAnsi="Times New Roman" w:cs="Times New Roman"/>
          <w:sz w:val="24"/>
          <w:szCs w:val="24"/>
          <w:lang w:eastAsia="tr-TR"/>
        </w:rPr>
        <w:t>…</w:t>
      </w:r>
      <w:r w:rsidR="00004E8E" w:rsidRPr="00D41193">
        <w:rPr>
          <w:rFonts w:ascii="Times New Roman" w:eastAsia="Times New Roman" w:hAnsi="Times New Roman" w:cs="Times New Roman"/>
          <w:sz w:val="24"/>
          <w:szCs w:val="24"/>
          <w:lang w:eastAsia="tr-TR"/>
        </w:rPr>
        <w:t>.</w:t>
      </w:r>
      <w:r w:rsidR="00495444" w:rsidRPr="00D41193">
        <w:rPr>
          <w:rFonts w:ascii="Times New Roman" w:eastAsia="Times New Roman" w:hAnsi="Times New Roman" w:cs="Times New Roman"/>
          <w:sz w:val="24"/>
          <w:szCs w:val="24"/>
          <w:lang w:eastAsia="tr-TR"/>
        </w:rPr>
        <w:t xml:space="preserve"> </w:t>
      </w:r>
      <w:proofErr w:type="gramStart"/>
      <w:r w:rsidR="005B3AEA" w:rsidRPr="00D41193">
        <w:rPr>
          <w:rFonts w:ascii="Times New Roman" w:eastAsia="Calibri" w:hAnsi="Times New Roman" w:cs="Times New Roman"/>
          <w:sz w:val="24"/>
          <w:szCs w:val="24"/>
        </w:rPr>
        <w:t>iş</w:t>
      </w:r>
      <w:proofErr w:type="gramEnd"/>
      <w:r w:rsidR="005B3AEA" w:rsidRPr="00D41193">
        <w:rPr>
          <w:rFonts w:ascii="Times New Roman" w:eastAsia="Calibri" w:hAnsi="Times New Roman" w:cs="Times New Roman"/>
          <w:sz w:val="24"/>
          <w:szCs w:val="24"/>
        </w:rPr>
        <w:t xml:space="preserve"> </w:t>
      </w:r>
      <w:r w:rsidR="000A22F6" w:rsidRPr="00D41193">
        <w:rPr>
          <w:rFonts w:ascii="Times New Roman" w:eastAsia="Calibri" w:hAnsi="Times New Roman" w:cs="Times New Roman"/>
          <w:sz w:val="24"/>
          <w:szCs w:val="24"/>
        </w:rPr>
        <w:t>gün</w:t>
      </w:r>
      <w:r w:rsidR="005B3AEA" w:rsidRPr="00D41193">
        <w:rPr>
          <w:rFonts w:ascii="Times New Roman" w:eastAsia="Calibri" w:hAnsi="Times New Roman" w:cs="Times New Roman"/>
          <w:sz w:val="24"/>
          <w:szCs w:val="24"/>
        </w:rPr>
        <w:t>ü</w:t>
      </w:r>
      <w:r w:rsidR="000A22F6" w:rsidRPr="00D41193">
        <w:rPr>
          <w:rFonts w:ascii="Times New Roman" w:eastAsia="Calibri" w:hAnsi="Times New Roman" w:cs="Times New Roman"/>
          <w:sz w:val="24"/>
          <w:szCs w:val="24"/>
        </w:rPr>
        <w:t xml:space="preserve"> iç</w:t>
      </w:r>
      <w:r w:rsidR="005B3AEA" w:rsidRPr="00D41193">
        <w:rPr>
          <w:rFonts w:ascii="Times New Roman" w:eastAsia="Calibri" w:hAnsi="Times New Roman" w:cs="Times New Roman"/>
          <w:sz w:val="24"/>
          <w:szCs w:val="24"/>
        </w:rPr>
        <w:t>erisi</w:t>
      </w:r>
      <w:r w:rsidR="000A22F6" w:rsidRPr="00D41193">
        <w:rPr>
          <w:rFonts w:ascii="Times New Roman" w:eastAsia="Calibri" w:hAnsi="Times New Roman" w:cs="Times New Roman"/>
          <w:sz w:val="24"/>
          <w:szCs w:val="24"/>
        </w:rPr>
        <w:t xml:space="preserve">nde </w:t>
      </w:r>
      <w:r w:rsidR="00163EFA" w:rsidRPr="00D41193">
        <w:rPr>
          <w:rFonts w:ascii="Times New Roman" w:eastAsia="Calibri" w:hAnsi="Times New Roman" w:cs="Times New Roman"/>
          <w:sz w:val="24"/>
          <w:szCs w:val="24"/>
        </w:rPr>
        <w:t>Üreticiye</w:t>
      </w:r>
      <w:r w:rsidR="000A22F6" w:rsidRPr="00D41193">
        <w:rPr>
          <w:rFonts w:ascii="Times New Roman" w:eastAsia="Calibri" w:hAnsi="Times New Roman" w:cs="Times New Roman"/>
          <w:sz w:val="24"/>
          <w:szCs w:val="24"/>
        </w:rPr>
        <w:t xml:space="preserve"> öde</w:t>
      </w:r>
      <w:r w:rsidR="00847AA9" w:rsidRPr="00D41193">
        <w:rPr>
          <w:rFonts w:ascii="Times New Roman" w:eastAsia="Calibri" w:hAnsi="Times New Roman" w:cs="Times New Roman"/>
          <w:sz w:val="24"/>
          <w:szCs w:val="24"/>
        </w:rPr>
        <w:t>n</w:t>
      </w:r>
      <w:r w:rsidR="000A22F6" w:rsidRPr="00D41193">
        <w:rPr>
          <w:rFonts w:ascii="Times New Roman" w:eastAsia="Calibri" w:hAnsi="Times New Roman" w:cs="Times New Roman"/>
          <w:sz w:val="24"/>
          <w:szCs w:val="24"/>
        </w:rPr>
        <w:t xml:space="preserve">ir. </w:t>
      </w:r>
    </w:p>
    <w:p w14:paraId="52B55137" w14:textId="37598260" w:rsidR="000A22F6" w:rsidRPr="00D41193" w:rsidRDefault="00A22023" w:rsidP="004916DE">
      <w:pPr>
        <w:spacing w:after="80" w:line="240" w:lineRule="atLeast"/>
        <w:jc w:val="both"/>
        <w:rPr>
          <w:rFonts w:ascii="Times New Roman" w:eastAsia="Calibri" w:hAnsi="Times New Roman" w:cs="Times New Roman"/>
          <w:sz w:val="24"/>
          <w:szCs w:val="24"/>
        </w:rPr>
      </w:pPr>
      <w:bookmarkStart w:id="22" w:name="_Hlk169008889"/>
      <w:bookmarkEnd w:id="21"/>
      <w:r w:rsidRPr="00D41193">
        <w:rPr>
          <w:rFonts w:ascii="Times New Roman" w:eastAsia="Calibri" w:hAnsi="Times New Roman" w:cs="Times New Roman"/>
          <w:b/>
          <w:sz w:val="24"/>
          <w:szCs w:val="24"/>
        </w:rPr>
        <w:t>8</w:t>
      </w:r>
      <w:r w:rsidR="00C63F95" w:rsidRPr="00D41193">
        <w:rPr>
          <w:rFonts w:ascii="Times New Roman" w:eastAsia="Calibri" w:hAnsi="Times New Roman" w:cs="Times New Roman"/>
          <w:b/>
          <w:sz w:val="24"/>
          <w:szCs w:val="24"/>
        </w:rPr>
        <w:t>.3</w:t>
      </w:r>
      <w:r w:rsidR="005B3AEA" w:rsidRPr="00D41193">
        <w:rPr>
          <w:rFonts w:ascii="Times New Roman" w:eastAsia="Calibri" w:hAnsi="Times New Roman" w:cs="Times New Roman"/>
          <w:b/>
          <w:sz w:val="24"/>
          <w:szCs w:val="24"/>
        </w:rPr>
        <w:t xml:space="preserve">. </w:t>
      </w:r>
      <w:r w:rsidR="00EB1A08" w:rsidRPr="00D41193">
        <w:rPr>
          <w:rFonts w:ascii="Times New Roman" w:eastAsia="Calibri" w:hAnsi="Times New Roman" w:cs="Times New Roman"/>
          <w:bCs/>
          <w:sz w:val="24"/>
          <w:szCs w:val="24"/>
        </w:rPr>
        <w:t xml:space="preserve">Tarla muayenesi </w:t>
      </w:r>
      <w:r w:rsidR="006A5EF4" w:rsidRPr="00D41193">
        <w:rPr>
          <w:rFonts w:ascii="Times New Roman" w:eastAsia="Calibri" w:hAnsi="Times New Roman" w:cs="Times New Roman"/>
          <w:bCs/>
          <w:sz w:val="24"/>
          <w:szCs w:val="24"/>
        </w:rPr>
        <w:t xml:space="preserve">sonrası tohumluk olamaz </w:t>
      </w:r>
      <w:r w:rsidR="00194AED" w:rsidRPr="00D41193">
        <w:rPr>
          <w:rFonts w:ascii="Times New Roman" w:eastAsia="Calibri" w:hAnsi="Times New Roman" w:cs="Times New Roman"/>
          <w:bCs/>
          <w:sz w:val="24"/>
          <w:szCs w:val="24"/>
        </w:rPr>
        <w:t>olarak</w:t>
      </w:r>
      <w:r w:rsidR="006A5EF4" w:rsidRPr="00D41193">
        <w:rPr>
          <w:rFonts w:ascii="Times New Roman" w:eastAsia="Calibri" w:hAnsi="Times New Roman" w:cs="Times New Roman"/>
          <w:bCs/>
          <w:sz w:val="24"/>
          <w:szCs w:val="24"/>
        </w:rPr>
        <w:t xml:space="preserve"> belgelendirilen </w:t>
      </w:r>
      <w:r w:rsidR="00965655" w:rsidRPr="00D41193">
        <w:rPr>
          <w:rFonts w:ascii="Times New Roman" w:eastAsia="Calibri" w:hAnsi="Times New Roman" w:cs="Times New Roman"/>
          <w:sz w:val="24"/>
          <w:szCs w:val="24"/>
        </w:rPr>
        <w:t>üründen</w:t>
      </w:r>
      <w:r w:rsidR="000A22F6" w:rsidRPr="00D41193">
        <w:rPr>
          <w:rFonts w:ascii="Times New Roman" w:eastAsia="Calibri" w:hAnsi="Times New Roman" w:cs="Times New Roman"/>
          <w:sz w:val="24"/>
          <w:szCs w:val="24"/>
        </w:rPr>
        <w:t xml:space="preserve"> dolayı </w:t>
      </w:r>
      <w:r w:rsidR="00FC25F3" w:rsidRPr="00D41193">
        <w:rPr>
          <w:rFonts w:ascii="Times New Roman" w:eastAsia="Calibri" w:hAnsi="Times New Roman" w:cs="Times New Roman"/>
          <w:sz w:val="24"/>
          <w:szCs w:val="24"/>
        </w:rPr>
        <w:t xml:space="preserve">bu sözleşmenin </w:t>
      </w:r>
      <w:r w:rsidR="007F2C6F" w:rsidRPr="00D41193">
        <w:rPr>
          <w:rFonts w:ascii="Times New Roman" w:eastAsia="Calibri" w:hAnsi="Times New Roman" w:cs="Times New Roman"/>
          <w:sz w:val="24"/>
          <w:szCs w:val="24"/>
        </w:rPr>
        <w:t>1</w:t>
      </w:r>
      <w:r w:rsidR="00B516A6" w:rsidRPr="00D41193">
        <w:rPr>
          <w:rFonts w:ascii="Times New Roman" w:eastAsia="Calibri" w:hAnsi="Times New Roman" w:cs="Times New Roman"/>
          <w:sz w:val="24"/>
          <w:szCs w:val="24"/>
        </w:rPr>
        <w:t>1</w:t>
      </w:r>
      <w:r w:rsidR="007F2C6F" w:rsidRPr="00D41193">
        <w:rPr>
          <w:rFonts w:ascii="Times New Roman" w:eastAsia="Calibri" w:hAnsi="Times New Roman" w:cs="Times New Roman"/>
          <w:sz w:val="24"/>
          <w:szCs w:val="24"/>
        </w:rPr>
        <w:t>’</w:t>
      </w:r>
      <w:r w:rsidR="00B516A6" w:rsidRPr="00D41193">
        <w:rPr>
          <w:rFonts w:ascii="Times New Roman" w:eastAsia="Calibri" w:hAnsi="Times New Roman" w:cs="Times New Roman"/>
          <w:sz w:val="24"/>
          <w:szCs w:val="24"/>
        </w:rPr>
        <w:t>inci</w:t>
      </w:r>
      <w:r w:rsidR="00433D5A" w:rsidRPr="00D41193">
        <w:rPr>
          <w:rFonts w:ascii="Times New Roman" w:eastAsia="Calibri" w:hAnsi="Times New Roman" w:cs="Times New Roman"/>
          <w:sz w:val="24"/>
          <w:szCs w:val="24"/>
        </w:rPr>
        <w:t xml:space="preserve"> </w:t>
      </w:r>
      <w:r w:rsidR="000A22F6" w:rsidRPr="00D41193">
        <w:rPr>
          <w:rFonts w:ascii="Times New Roman" w:eastAsia="Calibri" w:hAnsi="Times New Roman" w:cs="Times New Roman"/>
          <w:sz w:val="24"/>
          <w:szCs w:val="24"/>
        </w:rPr>
        <w:t>madde</w:t>
      </w:r>
      <w:r w:rsidR="00ED5452" w:rsidRPr="00D41193">
        <w:rPr>
          <w:rFonts w:ascii="Times New Roman" w:eastAsia="Calibri" w:hAnsi="Times New Roman" w:cs="Times New Roman"/>
          <w:sz w:val="24"/>
          <w:szCs w:val="24"/>
        </w:rPr>
        <w:t>sin</w:t>
      </w:r>
      <w:r w:rsidR="000A22F6" w:rsidRPr="00D41193">
        <w:rPr>
          <w:rFonts w:ascii="Times New Roman" w:eastAsia="Calibri" w:hAnsi="Times New Roman" w:cs="Times New Roman"/>
          <w:sz w:val="24"/>
          <w:szCs w:val="24"/>
        </w:rPr>
        <w:t>de belirtilen ceza koşulu uygulanmayacaktır</w:t>
      </w:r>
      <w:r w:rsidR="00113DCF" w:rsidRPr="00D41193">
        <w:rPr>
          <w:rFonts w:ascii="Times New Roman" w:eastAsia="Calibri" w:hAnsi="Times New Roman" w:cs="Times New Roman"/>
          <w:sz w:val="24"/>
          <w:szCs w:val="24"/>
        </w:rPr>
        <w:t>.</w:t>
      </w:r>
    </w:p>
    <w:p w14:paraId="10F989B1" w14:textId="36122762" w:rsidR="00CB6C14" w:rsidRPr="00D41193" w:rsidRDefault="00A22023" w:rsidP="004916DE">
      <w:pPr>
        <w:spacing w:after="80" w:line="240" w:lineRule="atLeast"/>
        <w:jc w:val="both"/>
        <w:rPr>
          <w:rFonts w:ascii="Times New Roman" w:eastAsia="Calibri" w:hAnsi="Times New Roman" w:cs="Times New Roman"/>
          <w:b/>
          <w:sz w:val="24"/>
          <w:szCs w:val="24"/>
        </w:rPr>
      </w:pPr>
      <w:r w:rsidRPr="00D41193">
        <w:rPr>
          <w:rFonts w:ascii="Times New Roman" w:hAnsi="Times New Roman" w:cs="Times New Roman"/>
          <w:b/>
          <w:sz w:val="24"/>
          <w:szCs w:val="24"/>
        </w:rPr>
        <w:t>8</w:t>
      </w:r>
      <w:r w:rsidR="007A728E" w:rsidRPr="00D41193">
        <w:rPr>
          <w:rFonts w:ascii="Times New Roman" w:hAnsi="Times New Roman" w:cs="Times New Roman"/>
          <w:b/>
          <w:sz w:val="24"/>
          <w:szCs w:val="24"/>
        </w:rPr>
        <w:t>.</w:t>
      </w:r>
      <w:r w:rsidR="00D75FF7" w:rsidRPr="00D41193">
        <w:rPr>
          <w:rFonts w:ascii="Times New Roman" w:hAnsi="Times New Roman" w:cs="Times New Roman"/>
          <w:b/>
          <w:sz w:val="24"/>
          <w:szCs w:val="24"/>
        </w:rPr>
        <w:t>4</w:t>
      </w:r>
      <w:r w:rsidR="00CB6C14" w:rsidRPr="00D41193">
        <w:rPr>
          <w:rFonts w:ascii="Times New Roman" w:hAnsi="Times New Roman" w:cs="Times New Roman"/>
          <w:b/>
          <w:sz w:val="24"/>
          <w:szCs w:val="24"/>
        </w:rPr>
        <w:t>.</w:t>
      </w:r>
      <w:r w:rsidR="00E56521" w:rsidRPr="00D41193">
        <w:rPr>
          <w:rFonts w:ascii="Times New Roman" w:hAnsi="Times New Roman" w:cs="Times New Roman"/>
          <w:b/>
          <w:sz w:val="24"/>
          <w:szCs w:val="24"/>
        </w:rPr>
        <w:t xml:space="preserve"> </w:t>
      </w:r>
      <w:r w:rsidR="005344EF" w:rsidRPr="00D41193">
        <w:rPr>
          <w:rFonts w:ascii="Times New Roman" w:eastAsia="Calibri" w:hAnsi="Times New Roman" w:cs="Times New Roman"/>
          <w:bCs/>
          <w:sz w:val="24"/>
          <w:szCs w:val="24"/>
        </w:rPr>
        <w:t xml:space="preserve">Tarla muayenesi </w:t>
      </w:r>
      <w:r w:rsidR="006A5EF4" w:rsidRPr="00D41193">
        <w:rPr>
          <w:rFonts w:ascii="Times New Roman" w:eastAsia="Calibri" w:hAnsi="Times New Roman" w:cs="Times New Roman"/>
          <w:bCs/>
          <w:sz w:val="24"/>
          <w:szCs w:val="24"/>
        </w:rPr>
        <w:t xml:space="preserve">sonrası tohumluk olamaz </w:t>
      </w:r>
      <w:r w:rsidR="00A03AB5" w:rsidRPr="00D41193">
        <w:rPr>
          <w:rFonts w:ascii="Times New Roman" w:eastAsia="Calibri" w:hAnsi="Times New Roman" w:cs="Times New Roman"/>
          <w:bCs/>
          <w:sz w:val="24"/>
          <w:szCs w:val="24"/>
        </w:rPr>
        <w:t>olarak</w:t>
      </w:r>
      <w:r w:rsidR="006A5EF4" w:rsidRPr="00D41193">
        <w:rPr>
          <w:rFonts w:ascii="Times New Roman" w:eastAsia="Calibri" w:hAnsi="Times New Roman" w:cs="Times New Roman"/>
          <w:bCs/>
          <w:sz w:val="24"/>
          <w:szCs w:val="24"/>
        </w:rPr>
        <w:t xml:space="preserve"> belgelendirilen </w:t>
      </w:r>
      <w:r w:rsidR="00965655" w:rsidRPr="00D41193">
        <w:rPr>
          <w:rFonts w:ascii="Times New Roman" w:hAnsi="Times New Roman" w:cs="Times New Roman"/>
          <w:sz w:val="24"/>
          <w:szCs w:val="24"/>
        </w:rPr>
        <w:t>ürünle</w:t>
      </w:r>
      <w:r w:rsidR="007A728E" w:rsidRPr="00D41193">
        <w:rPr>
          <w:rFonts w:ascii="Times New Roman" w:hAnsi="Times New Roman" w:cs="Times New Roman"/>
          <w:sz w:val="24"/>
          <w:szCs w:val="24"/>
        </w:rPr>
        <w:t xml:space="preserve"> ilgili</w:t>
      </w:r>
      <w:r w:rsidR="006A5EF4" w:rsidRPr="00D41193">
        <w:rPr>
          <w:rFonts w:ascii="Times New Roman" w:hAnsi="Times New Roman" w:cs="Times New Roman"/>
          <w:sz w:val="24"/>
          <w:szCs w:val="24"/>
        </w:rPr>
        <w:t xml:space="preserve"> </w:t>
      </w:r>
      <w:r w:rsidR="005344EF" w:rsidRPr="00D41193">
        <w:rPr>
          <w:rFonts w:ascii="Times New Roman" w:hAnsi="Times New Roman" w:cs="Times New Roman"/>
          <w:sz w:val="24"/>
          <w:szCs w:val="24"/>
        </w:rPr>
        <w:t xml:space="preserve">olarak </w:t>
      </w:r>
      <w:r w:rsidR="00CB6C14" w:rsidRPr="00D41193">
        <w:rPr>
          <w:rFonts w:ascii="Times New Roman" w:hAnsi="Times New Roman" w:cs="Times New Roman"/>
          <w:sz w:val="24"/>
          <w:szCs w:val="24"/>
        </w:rPr>
        <w:t>taraflarca yapılacak itirazlar</w:t>
      </w:r>
      <w:r w:rsidR="005344EF" w:rsidRPr="00D41193">
        <w:rPr>
          <w:rFonts w:ascii="Times New Roman" w:hAnsi="Times New Roman" w:cs="Times New Roman"/>
          <w:sz w:val="24"/>
          <w:szCs w:val="24"/>
        </w:rPr>
        <w:t>,</w:t>
      </w:r>
      <w:r w:rsidR="00155C3A" w:rsidRPr="00D41193">
        <w:rPr>
          <w:rFonts w:ascii="Times New Roman" w:hAnsi="Times New Roman" w:cs="Times New Roman"/>
          <w:sz w:val="24"/>
          <w:szCs w:val="24"/>
        </w:rPr>
        <w:t xml:space="preserve"> bu sözleşmenin </w:t>
      </w:r>
      <w:r w:rsidR="009B3906" w:rsidRPr="00D41193">
        <w:rPr>
          <w:rFonts w:ascii="Times New Roman" w:hAnsi="Times New Roman" w:cs="Times New Roman"/>
          <w:sz w:val="24"/>
          <w:szCs w:val="24"/>
        </w:rPr>
        <w:t>1</w:t>
      </w:r>
      <w:r w:rsidR="00B516A6" w:rsidRPr="00D41193">
        <w:rPr>
          <w:rFonts w:ascii="Times New Roman" w:hAnsi="Times New Roman" w:cs="Times New Roman"/>
          <w:sz w:val="24"/>
          <w:szCs w:val="24"/>
        </w:rPr>
        <w:t>5</w:t>
      </w:r>
      <w:r w:rsidR="009B3906" w:rsidRPr="00D41193">
        <w:rPr>
          <w:rFonts w:ascii="Times New Roman" w:hAnsi="Times New Roman" w:cs="Times New Roman"/>
          <w:sz w:val="24"/>
          <w:szCs w:val="24"/>
        </w:rPr>
        <w:t>’</w:t>
      </w:r>
      <w:r w:rsidR="00B516A6" w:rsidRPr="00D41193">
        <w:rPr>
          <w:rFonts w:ascii="Times New Roman" w:hAnsi="Times New Roman" w:cs="Times New Roman"/>
          <w:sz w:val="24"/>
          <w:szCs w:val="24"/>
        </w:rPr>
        <w:t>inci</w:t>
      </w:r>
      <w:r w:rsidR="00155C3A" w:rsidRPr="00D41193">
        <w:rPr>
          <w:rFonts w:ascii="Times New Roman" w:hAnsi="Times New Roman" w:cs="Times New Roman"/>
          <w:sz w:val="24"/>
          <w:szCs w:val="24"/>
        </w:rPr>
        <w:t xml:space="preserve"> maddesinde belirtilen usulde çözülür. </w:t>
      </w:r>
    </w:p>
    <w:bookmarkEnd w:id="22"/>
    <w:p w14:paraId="5024158E" w14:textId="3B24EC3C" w:rsidR="00DF0BA6" w:rsidRPr="00D41193" w:rsidRDefault="00DF0BA6" w:rsidP="004916DE">
      <w:pPr>
        <w:spacing w:after="80" w:line="240" w:lineRule="atLeast"/>
        <w:jc w:val="both"/>
        <w:rPr>
          <w:rFonts w:ascii="Times New Roman" w:eastAsia="Calibri" w:hAnsi="Times New Roman" w:cs="Times New Roman"/>
          <w:b/>
          <w:sz w:val="24"/>
          <w:szCs w:val="24"/>
        </w:rPr>
      </w:pPr>
      <w:r w:rsidRPr="00D41193">
        <w:rPr>
          <w:rFonts w:ascii="Times New Roman" w:eastAsia="Calibri" w:hAnsi="Times New Roman" w:cs="Times New Roman"/>
          <w:b/>
          <w:sz w:val="24"/>
          <w:szCs w:val="24"/>
        </w:rPr>
        <w:t xml:space="preserve">Madde </w:t>
      </w:r>
      <w:r w:rsidR="00A22023" w:rsidRPr="00D41193">
        <w:rPr>
          <w:rFonts w:ascii="Times New Roman" w:eastAsia="Calibri" w:hAnsi="Times New Roman" w:cs="Times New Roman"/>
          <w:b/>
          <w:sz w:val="24"/>
          <w:szCs w:val="24"/>
        </w:rPr>
        <w:t>9</w:t>
      </w:r>
      <w:r w:rsidRPr="00D41193">
        <w:rPr>
          <w:rFonts w:ascii="Times New Roman" w:eastAsia="Calibri" w:hAnsi="Times New Roman" w:cs="Times New Roman"/>
          <w:b/>
          <w:sz w:val="24"/>
          <w:szCs w:val="24"/>
        </w:rPr>
        <w:t>. Fesih Koşulları ve Sözleşmenin Yürürlükten Kaldırılması</w:t>
      </w:r>
    </w:p>
    <w:p w14:paraId="135BC2A7" w14:textId="39186E28" w:rsidR="00847AA9" w:rsidRPr="00D41193" w:rsidRDefault="00A22023" w:rsidP="004916DE">
      <w:pPr>
        <w:spacing w:after="80" w:line="240" w:lineRule="atLeast"/>
        <w:ind w:right="27"/>
        <w:jc w:val="both"/>
        <w:rPr>
          <w:rFonts w:ascii="Times New Roman" w:hAnsi="Times New Roman" w:cs="Times New Roman"/>
          <w:sz w:val="24"/>
          <w:szCs w:val="24"/>
        </w:rPr>
      </w:pPr>
      <w:r w:rsidRPr="00D41193">
        <w:rPr>
          <w:rFonts w:ascii="Times New Roman" w:eastAsia="Calibri" w:hAnsi="Times New Roman" w:cs="Times New Roman"/>
          <w:b/>
          <w:sz w:val="24"/>
          <w:szCs w:val="24"/>
        </w:rPr>
        <w:t>9</w:t>
      </w:r>
      <w:r w:rsidR="00DF0BA6" w:rsidRPr="00D41193">
        <w:rPr>
          <w:rFonts w:ascii="Times New Roman" w:eastAsia="Calibri" w:hAnsi="Times New Roman" w:cs="Times New Roman"/>
          <w:b/>
          <w:sz w:val="24"/>
          <w:szCs w:val="24"/>
        </w:rPr>
        <w:t xml:space="preserve">.1 </w:t>
      </w:r>
      <w:r w:rsidR="00B74DC5" w:rsidRPr="00D41193">
        <w:rPr>
          <w:rFonts w:ascii="Times New Roman" w:hAnsi="Times New Roman" w:cs="Times New Roman"/>
          <w:sz w:val="24"/>
          <w:szCs w:val="24"/>
        </w:rPr>
        <w:t xml:space="preserve">Taraflar sözleşmeyi karşılıklı uzlaşı ile feshedebilirler. </w:t>
      </w:r>
      <w:r w:rsidR="00847AA9" w:rsidRPr="00D41193">
        <w:rPr>
          <w:rFonts w:ascii="Times New Roman" w:hAnsi="Times New Roman" w:cs="Times New Roman"/>
          <w:sz w:val="24"/>
          <w:szCs w:val="24"/>
        </w:rPr>
        <w:t xml:space="preserve"> </w:t>
      </w:r>
    </w:p>
    <w:p w14:paraId="7946B737" w14:textId="4B6DB4FA" w:rsidR="00A22023" w:rsidRPr="00D41193" w:rsidRDefault="00A22023" w:rsidP="004916DE">
      <w:pPr>
        <w:spacing w:after="80" w:line="240" w:lineRule="atLeast"/>
        <w:ind w:right="27"/>
        <w:jc w:val="both"/>
        <w:rPr>
          <w:rFonts w:ascii="Times New Roman" w:hAnsi="Times New Roman" w:cs="Times New Roman"/>
          <w:b/>
          <w:bCs/>
          <w:sz w:val="24"/>
          <w:szCs w:val="24"/>
        </w:rPr>
      </w:pPr>
      <w:r w:rsidRPr="00D41193">
        <w:rPr>
          <w:rFonts w:ascii="Times New Roman" w:hAnsi="Times New Roman" w:cs="Times New Roman"/>
          <w:b/>
          <w:bCs/>
          <w:sz w:val="24"/>
          <w:szCs w:val="24"/>
        </w:rPr>
        <w:t xml:space="preserve">9.2. </w:t>
      </w:r>
      <w:r w:rsidRPr="00D41193">
        <w:rPr>
          <w:rFonts w:ascii="Times New Roman" w:hAnsi="Times New Roman" w:cs="Times New Roman"/>
          <w:sz w:val="24"/>
          <w:szCs w:val="24"/>
        </w:rPr>
        <w:t>Üreticinin nakdi ya da ayni avansı sözleşmede belirtilen tarihlerde vermemesi halinde Yetiştirici sözleşmeyi fesih hakkına sahiptir.</w:t>
      </w:r>
    </w:p>
    <w:p w14:paraId="59456D52" w14:textId="7245B4F2" w:rsidR="007607DA" w:rsidRPr="00D41193" w:rsidRDefault="00A22023" w:rsidP="004916DE">
      <w:pPr>
        <w:spacing w:after="80" w:line="240" w:lineRule="atLeast"/>
        <w:ind w:right="27"/>
        <w:jc w:val="both"/>
        <w:rPr>
          <w:rFonts w:ascii="Times New Roman" w:eastAsia="Calibri" w:hAnsi="Times New Roman" w:cs="Times New Roman"/>
          <w:sz w:val="24"/>
          <w:szCs w:val="24"/>
        </w:rPr>
      </w:pPr>
      <w:bookmarkStart w:id="23" w:name="_Hlk169008933"/>
      <w:r w:rsidRPr="00D41193">
        <w:rPr>
          <w:rFonts w:ascii="Times New Roman" w:eastAsia="Times New Roman" w:hAnsi="Times New Roman" w:cs="Times New Roman"/>
          <w:b/>
          <w:bCs/>
          <w:sz w:val="24"/>
          <w:szCs w:val="24"/>
          <w:lang w:eastAsia="tr-TR"/>
        </w:rPr>
        <w:t>9</w:t>
      </w:r>
      <w:r w:rsidR="007607DA" w:rsidRPr="00D41193">
        <w:rPr>
          <w:rFonts w:ascii="Times New Roman" w:eastAsia="Times New Roman" w:hAnsi="Times New Roman" w:cs="Times New Roman"/>
          <w:b/>
          <w:bCs/>
          <w:sz w:val="24"/>
          <w:szCs w:val="24"/>
          <w:lang w:eastAsia="tr-TR"/>
        </w:rPr>
        <w:t>.</w:t>
      </w:r>
      <w:r w:rsidRPr="00D41193">
        <w:rPr>
          <w:rFonts w:ascii="Times New Roman" w:eastAsia="Times New Roman" w:hAnsi="Times New Roman" w:cs="Times New Roman"/>
          <w:b/>
          <w:bCs/>
          <w:sz w:val="24"/>
          <w:szCs w:val="24"/>
          <w:lang w:eastAsia="tr-TR"/>
        </w:rPr>
        <w:t>3</w:t>
      </w:r>
      <w:r w:rsidR="007607DA" w:rsidRPr="00D41193">
        <w:rPr>
          <w:rFonts w:ascii="Times New Roman" w:eastAsia="Times New Roman" w:hAnsi="Times New Roman" w:cs="Times New Roman"/>
          <w:b/>
          <w:bCs/>
          <w:sz w:val="24"/>
          <w:szCs w:val="24"/>
          <w:lang w:eastAsia="tr-TR"/>
        </w:rPr>
        <w:t xml:space="preserve">. </w:t>
      </w:r>
      <w:r w:rsidR="007607DA" w:rsidRPr="00D41193">
        <w:rPr>
          <w:rFonts w:ascii="Times New Roman" w:eastAsia="Times New Roman" w:hAnsi="Times New Roman" w:cs="Times New Roman"/>
          <w:sz w:val="24"/>
          <w:szCs w:val="24"/>
          <w:lang w:eastAsia="tr-TR"/>
        </w:rPr>
        <w:t>Yetiştiricinin almış olduğu ayni avansı üretimin yapılacağı yerin dışında kullandığının tespiti hâlinde Üretici sözleşmeyi fesih hakkına sahiptir. Fesih hakkının kullanılması durumunda Yetiştiriciye verilen nakdi avansın verildiği tarih ile sözleşmenin fesih edildiği tarihe kadar geçen süreye kadar cari faiz oranından, ayni olarak sağlanan girdilerin sözleşmenin fesih edildiği tarihteki fiyatları üzerinden hesaplanacak bedelleri Yetiştirici tarafından</w:t>
      </w:r>
      <w:proofErr w:type="gramStart"/>
      <w:r w:rsidR="007607DA" w:rsidRPr="00D41193">
        <w:rPr>
          <w:rFonts w:ascii="Times New Roman" w:eastAsia="Times New Roman" w:hAnsi="Times New Roman" w:cs="Times New Roman"/>
          <w:sz w:val="24"/>
          <w:szCs w:val="24"/>
          <w:lang w:eastAsia="tr-TR"/>
        </w:rPr>
        <w:t xml:space="preserve"> </w:t>
      </w:r>
      <w:r w:rsidR="007607DA" w:rsidRPr="00D41193">
        <w:rPr>
          <w:rFonts w:ascii="Times New Roman" w:eastAsia="Calibri" w:hAnsi="Times New Roman" w:cs="Times New Roman"/>
          <w:sz w:val="24"/>
          <w:szCs w:val="24"/>
        </w:rPr>
        <w:t>.…</w:t>
      </w:r>
      <w:proofErr w:type="gramEnd"/>
      <w:r w:rsidR="007607DA" w:rsidRPr="00D41193">
        <w:rPr>
          <w:rFonts w:ascii="Times New Roman" w:eastAsia="Calibri" w:hAnsi="Times New Roman" w:cs="Times New Roman"/>
          <w:sz w:val="24"/>
          <w:szCs w:val="24"/>
        </w:rPr>
        <w:t xml:space="preserve">…. </w:t>
      </w:r>
      <w:proofErr w:type="gramStart"/>
      <w:r w:rsidR="007607DA" w:rsidRPr="00D41193">
        <w:rPr>
          <w:rFonts w:ascii="Times New Roman" w:eastAsia="Calibri" w:hAnsi="Times New Roman" w:cs="Times New Roman"/>
          <w:sz w:val="24"/>
          <w:szCs w:val="24"/>
        </w:rPr>
        <w:t>iş</w:t>
      </w:r>
      <w:proofErr w:type="gramEnd"/>
      <w:r w:rsidR="007607DA" w:rsidRPr="00D41193">
        <w:rPr>
          <w:rFonts w:ascii="Times New Roman" w:eastAsia="Calibri" w:hAnsi="Times New Roman" w:cs="Times New Roman"/>
          <w:sz w:val="24"/>
          <w:szCs w:val="24"/>
        </w:rPr>
        <w:t xml:space="preserve"> günü içerisinde Üreticiye ödenecektir.</w:t>
      </w:r>
    </w:p>
    <w:bookmarkEnd w:id="23"/>
    <w:p w14:paraId="424740E2" w14:textId="1BDA2707" w:rsidR="004C4A07" w:rsidRPr="00D41193" w:rsidRDefault="00A22023" w:rsidP="004916DE">
      <w:pPr>
        <w:spacing w:after="80" w:line="240" w:lineRule="atLeast"/>
        <w:jc w:val="both"/>
        <w:rPr>
          <w:rFonts w:ascii="Times New Roman" w:eastAsia="Calibri" w:hAnsi="Times New Roman" w:cs="Times New Roman"/>
          <w:sz w:val="24"/>
          <w:szCs w:val="24"/>
        </w:rPr>
      </w:pPr>
      <w:r w:rsidRPr="00D41193">
        <w:rPr>
          <w:rFonts w:ascii="Times New Roman" w:eastAsia="Calibri" w:hAnsi="Times New Roman" w:cs="Times New Roman"/>
          <w:b/>
          <w:sz w:val="24"/>
          <w:szCs w:val="24"/>
        </w:rPr>
        <w:t>9</w:t>
      </w:r>
      <w:r w:rsidR="00847AA9" w:rsidRPr="00D41193">
        <w:rPr>
          <w:rFonts w:ascii="Times New Roman" w:eastAsia="Calibri" w:hAnsi="Times New Roman" w:cs="Times New Roman"/>
          <w:b/>
          <w:sz w:val="24"/>
          <w:szCs w:val="24"/>
        </w:rPr>
        <w:t>.</w:t>
      </w:r>
      <w:r w:rsidRPr="00D41193">
        <w:rPr>
          <w:rFonts w:ascii="Times New Roman" w:eastAsia="Calibri" w:hAnsi="Times New Roman" w:cs="Times New Roman"/>
          <w:b/>
          <w:sz w:val="24"/>
          <w:szCs w:val="24"/>
        </w:rPr>
        <w:t>4</w:t>
      </w:r>
      <w:r w:rsidR="00847AA9" w:rsidRPr="00D41193">
        <w:rPr>
          <w:rFonts w:ascii="Times New Roman" w:eastAsia="Calibri" w:hAnsi="Times New Roman" w:cs="Times New Roman"/>
          <w:b/>
          <w:sz w:val="24"/>
          <w:szCs w:val="24"/>
        </w:rPr>
        <w:t xml:space="preserve">. </w:t>
      </w:r>
      <w:r w:rsidR="004C4A07" w:rsidRPr="00D41193">
        <w:rPr>
          <w:rFonts w:ascii="Times New Roman" w:eastAsia="Calibri" w:hAnsi="Times New Roman" w:cs="Times New Roman"/>
          <w:sz w:val="24"/>
          <w:szCs w:val="24"/>
        </w:rPr>
        <w:t xml:space="preserve">Bu sözleşmenin </w:t>
      </w:r>
      <w:r w:rsidR="00B516A6" w:rsidRPr="00D41193">
        <w:rPr>
          <w:rFonts w:ascii="Times New Roman" w:eastAsia="Calibri" w:hAnsi="Times New Roman" w:cs="Times New Roman"/>
          <w:sz w:val="24"/>
          <w:szCs w:val="24"/>
        </w:rPr>
        <w:t>8</w:t>
      </w:r>
      <w:r w:rsidR="000807AE" w:rsidRPr="00D41193">
        <w:rPr>
          <w:rFonts w:ascii="Times New Roman" w:eastAsia="Calibri" w:hAnsi="Times New Roman" w:cs="Times New Roman"/>
          <w:sz w:val="24"/>
          <w:szCs w:val="24"/>
        </w:rPr>
        <w:t>’nci</w:t>
      </w:r>
      <w:r w:rsidR="004C4A07" w:rsidRPr="00D41193">
        <w:rPr>
          <w:rFonts w:ascii="Times New Roman" w:eastAsia="Calibri" w:hAnsi="Times New Roman" w:cs="Times New Roman"/>
          <w:sz w:val="24"/>
          <w:szCs w:val="24"/>
        </w:rPr>
        <w:t xml:space="preserve"> maddesinde açıklandığı üzere, </w:t>
      </w:r>
      <w:r w:rsidR="00965655" w:rsidRPr="00D41193">
        <w:rPr>
          <w:rFonts w:ascii="Times New Roman" w:eastAsia="Calibri" w:hAnsi="Times New Roman" w:cs="Times New Roman"/>
          <w:sz w:val="24"/>
          <w:szCs w:val="24"/>
        </w:rPr>
        <w:t>ürünün</w:t>
      </w:r>
      <w:r w:rsidR="00E21BB1" w:rsidRPr="00D41193">
        <w:rPr>
          <w:rFonts w:ascii="Times New Roman" w:eastAsia="Calibri" w:hAnsi="Times New Roman" w:cs="Times New Roman"/>
          <w:sz w:val="24"/>
          <w:szCs w:val="24"/>
        </w:rPr>
        <w:t xml:space="preserve"> </w:t>
      </w:r>
      <w:r w:rsidR="00CF5DA6" w:rsidRPr="00D41193">
        <w:rPr>
          <w:rFonts w:ascii="Times New Roman" w:eastAsia="Calibri" w:hAnsi="Times New Roman" w:cs="Times New Roman"/>
          <w:sz w:val="24"/>
          <w:szCs w:val="24"/>
        </w:rPr>
        <w:t xml:space="preserve">tarla muayenesi </w:t>
      </w:r>
      <w:r w:rsidR="006A5EF4" w:rsidRPr="00D41193">
        <w:rPr>
          <w:rFonts w:ascii="Times New Roman" w:eastAsia="Calibri" w:hAnsi="Times New Roman" w:cs="Times New Roman"/>
          <w:bCs/>
          <w:sz w:val="24"/>
          <w:szCs w:val="24"/>
        </w:rPr>
        <w:t xml:space="preserve">sonrası tohumluk olamaz </w:t>
      </w:r>
      <w:r w:rsidR="00C677DC" w:rsidRPr="00D41193">
        <w:rPr>
          <w:rFonts w:ascii="Times New Roman" w:eastAsia="Calibri" w:hAnsi="Times New Roman" w:cs="Times New Roman"/>
          <w:bCs/>
          <w:sz w:val="24"/>
          <w:szCs w:val="24"/>
        </w:rPr>
        <w:t>olarak</w:t>
      </w:r>
      <w:r w:rsidR="006A5EF4" w:rsidRPr="00D41193">
        <w:rPr>
          <w:rFonts w:ascii="Times New Roman" w:eastAsia="Calibri" w:hAnsi="Times New Roman" w:cs="Times New Roman"/>
          <w:bCs/>
          <w:sz w:val="24"/>
          <w:szCs w:val="24"/>
        </w:rPr>
        <w:t xml:space="preserve"> belgelendiril</w:t>
      </w:r>
      <w:r w:rsidR="00E21BB1" w:rsidRPr="00D41193">
        <w:rPr>
          <w:rFonts w:ascii="Times New Roman" w:eastAsia="Calibri" w:hAnsi="Times New Roman" w:cs="Times New Roman"/>
          <w:bCs/>
          <w:sz w:val="24"/>
          <w:szCs w:val="24"/>
        </w:rPr>
        <w:t>mesi</w:t>
      </w:r>
      <w:r w:rsidR="006A5EF4" w:rsidRPr="00D41193">
        <w:rPr>
          <w:rFonts w:ascii="Times New Roman" w:eastAsia="Calibri" w:hAnsi="Times New Roman" w:cs="Times New Roman"/>
          <w:sz w:val="24"/>
          <w:szCs w:val="24"/>
        </w:rPr>
        <w:t xml:space="preserve"> </w:t>
      </w:r>
      <w:r w:rsidR="004C4A07" w:rsidRPr="00D41193">
        <w:rPr>
          <w:rFonts w:ascii="Times New Roman" w:eastAsia="Calibri" w:hAnsi="Times New Roman" w:cs="Times New Roman"/>
          <w:sz w:val="24"/>
          <w:szCs w:val="24"/>
        </w:rPr>
        <w:t xml:space="preserve">halinde </w:t>
      </w:r>
      <w:r w:rsidR="00CF5DA6" w:rsidRPr="00D41193">
        <w:rPr>
          <w:rFonts w:ascii="Times New Roman" w:eastAsia="Calibri" w:hAnsi="Times New Roman" w:cs="Times New Roman"/>
          <w:sz w:val="24"/>
          <w:szCs w:val="24"/>
        </w:rPr>
        <w:t>Üretici</w:t>
      </w:r>
      <w:r w:rsidR="004C4A07" w:rsidRPr="00D41193">
        <w:rPr>
          <w:rFonts w:ascii="Times New Roman" w:eastAsia="Calibri" w:hAnsi="Times New Roman" w:cs="Times New Roman"/>
          <w:sz w:val="24"/>
          <w:szCs w:val="24"/>
        </w:rPr>
        <w:t xml:space="preserve"> sözleşmeyi fesih hakkına sahiptir.</w:t>
      </w:r>
    </w:p>
    <w:p w14:paraId="4C992056" w14:textId="4874FE6E" w:rsidR="00580DD7" w:rsidRPr="00D41193" w:rsidRDefault="00A22023" w:rsidP="004916DE">
      <w:pPr>
        <w:pStyle w:val="NoSpacing"/>
        <w:spacing w:after="80" w:line="240" w:lineRule="atLeast"/>
        <w:jc w:val="both"/>
        <w:rPr>
          <w:rFonts w:ascii="Times New Roman" w:eastAsia="Calibri" w:hAnsi="Times New Roman" w:cs="Times New Roman"/>
          <w:sz w:val="24"/>
          <w:szCs w:val="24"/>
        </w:rPr>
      </w:pPr>
      <w:r w:rsidRPr="00D41193">
        <w:rPr>
          <w:rFonts w:ascii="Times New Roman" w:eastAsia="Calibri" w:hAnsi="Times New Roman" w:cs="Times New Roman"/>
          <w:b/>
          <w:sz w:val="24"/>
          <w:szCs w:val="24"/>
        </w:rPr>
        <w:lastRenderedPageBreak/>
        <w:t>9</w:t>
      </w:r>
      <w:r w:rsidR="00804D47" w:rsidRPr="00D41193">
        <w:rPr>
          <w:rFonts w:ascii="Times New Roman" w:eastAsia="Calibri" w:hAnsi="Times New Roman" w:cs="Times New Roman"/>
          <w:b/>
          <w:sz w:val="24"/>
          <w:szCs w:val="24"/>
        </w:rPr>
        <w:t>.</w:t>
      </w:r>
      <w:r w:rsidRPr="00D41193">
        <w:rPr>
          <w:rFonts w:ascii="Times New Roman" w:eastAsia="Calibri" w:hAnsi="Times New Roman" w:cs="Times New Roman"/>
          <w:b/>
          <w:sz w:val="24"/>
          <w:szCs w:val="24"/>
        </w:rPr>
        <w:t>5.</w:t>
      </w:r>
      <w:r w:rsidR="005F4DC0" w:rsidRPr="00D41193">
        <w:rPr>
          <w:rFonts w:ascii="Times New Roman" w:eastAsia="Calibri" w:hAnsi="Times New Roman" w:cs="Times New Roman"/>
          <w:b/>
          <w:sz w:val="24"/>
          <w:szCs w:val="24"/>
        </w:rPr>
        <w:t xml:space="preserve"> </w:t>
      </w:r>
      <w:r w:rsidR="00CF5DA6" w:rsidRPr="00D41193">
        <w:rPr>
          <w:rFonts w:ascii="Times New Roman" w:eastAsia="Calibri" w:hAnsi="Times New Roman" w:cs="Times New Roman"/>
          <w:sz w:val="24"/>
          <w:szCs w:val="24"/>
        </w:rPr>
        <w:t>Üreticinin</w:t>
      </w:r>
      <w:r w:rsidR="00A966CE" w:rsidRPr="00D41193">
        <w:rPr>
          <w:rFonts w:ascii="Times New Roman" w:eastAsia="Calibri" w:hAnsi="Times New Roman" w:cs="Times New Roman"/>
          <w:sz w:val="24"/>
          <w:szCs w:val="24"/>
        </w:rPr>
        <w:t xml:space="preserve"> </w:t>
      </w:r>
      <w:r w:rsidRPr="00D41193">
        <w:rPr>
          <w:rFonts w:ascii="Times New Roman" w:eastAsia="Calibri" w:hAnsi="Times New Roman" w:cs="Times New Roman"/>
          <w:sz w:val="24"/>
          <w:szCs w:val="24"/>
        </w:rPr>
        <w:t xml:space="preserve">tohumluğu </w:t>
      </w:r>
      <w:r w:rsidR="00A966CE" w:rsidRPr="00D41193">
        <w:rPr>
          <w:rFonts w:ascii="Times New Roman" w:eastAsia="Calibri" w:hAnsi="Times New Roman" w:cs="Times New Roman"/>
          <w:sz w:val="24"/>
          <w:szCs w:val="24"/>
        </w:rPr>
        <w:t>teslim almayı en az</w:t>
      </w:r>
      <w:proofErr w:type="gramStart"/>
      <w:r w:rsidR="00A966CE" w:rsidRPr="00D41193">
        <w:rPr>
          <w:rFonts w:ascii="Times New Roman" w:eastAsia="Calibri" w:hAnsi="Times New Roman" w:cs="Times New Roman"/>
          <w:sz w:val="24"/>
          <w:szCs w:val="24"/>
        </w:rPr>
        <w:t xml:space="preserve"> .</w:t>
      </w:r>
      <w:r w:rsidR="004D0899" w:rsidRPr="00D41193">
        <w:rPr>
          <w:rFonts w:ascii="Times New Roman" w:eastAsia="Calibri" w:hAnsi="Times New Roman" w:cs="Times New Roman"/>
          <w:sz w:val="24"/>
          <w:szCs w:val="24"/>
        </w:rPr>
        <w:t>…</w:t>
      </w:r>
      <w:proofErr w:type="gramEnd"/>
      <w:r w:rsidR="004D0899" w:rsidRPr="00D41193">
        <w:rPr>
          <w:rFonts w:ascii="Times New Roman" w:eastAsia="Calibri" w:hAnsi="Times New Roman" w:cs="Times New Roman"/>
          <w:sz w:val="24"/>
          <w:szCs w:val="24"/>
        </w:rPr>
        <w:t>….</w:t>
      </w:r>
      <w:r w:rsidR="00A966CE" w:rsidRPr="00D41193">
        <w:rPr>
          <w:rFonts w:ascii="Times New Roman" w:eastAsia="Calibri" w:hAnsi="Times New Roman" w:cs="Times New Roman"/>
          <w:sz w:val="24"/>
          <w:szCs w:val="24"/>
        </w:rPr>
        <w:t xml:space="preserve"> </w:t>
      </w:r>
      <w:proofErr w:type="gramStart"/>
      <w:r w:rsidR="00FA7B33" w:rsidRPr="00D41193">
        <w:rPr>
          <w:rFonts w:ascii="Times New Roman" w:eastAsia="Calibri" w:hAnsi="Times New Roman" w:cs="Times New Roman"/>
          <w:sz w:val="24"/>
          <w:szCs w:val="24"/>
        </w:rPr>
        <w:t>gün</w:t>
      </w:r>
      <w:proofErr w:type="gramEnd"/>
      <w:r w:rsidR="00580DD7" w:rsidRPr="00D41193">
        <w:rPr>
          <w:rFonts w:ascii="Times New Roman" w:eastAsia="Calibri" w:hAnsi="Times New Roman" w:cs="Times New Roman"/>
          <w:sz w:val="24"/>
          <w:szCs w:val="24"/>
        </w:rPr>
        <w:t xml:space="preserve"> </w:t>
      </w:r>
      <w:r w:rsidR="0058116C" w:rsidRPr="00D41193">
        <w:rPr>
          <w:rFonts w:ascii="Times New Roman" w:eastAsia="Calibri" w:hAnsi="Times New Roman" w:cs="Times New Roman"/>
          <w:sz w:val="24"/>
          <w:szCs w:val="24"/>
        </w:rPr>
        <w:t>ve/veya</w:t>
      </w:r>
      <w:r w:rsidR="00580DD7" w:rsidRPr="00D41193">
        <w:rPr>
          <w:rFonts w:ascii="Times New Roman" w:eastAsia="Calibri" w:hAnsi="Times New Roman" w:cs="Times New Roman"/>
          <w:sz w:val="24"/>
          <w:szCs w:val="24"/>
        </w:rPr>
        <w:t xml:space="preserve"> en</w:t>
      </w:r>
      <w:r w:rsidR="00FA7B33" w:rsidRPr="00D41193">
        <w:rPr>
          <w:rFonts w:ascii="Times New Roman" w:eastAsia="Calibri" w:hAnsi="Times New Roman" w:cs="Times New Roman"/>
          <w:sz w:val="24"/>
          <w:szCs w:val="24"/>
        </w:rPr>
        <w:t xml:space="preserve"> az </w:t>
      </w:r>
      <w:r w:rsidR="000F2552" w:rsidRPr="00D41193">
        <w:rPr>
          <w:rFonts w:ascii="Times New Roman" w:eastAsia="Calibri" w:hAnsi="Times New Roman" w:cs="Times New Roman"/>
          <w:sz w:val="24"/>
          <w:szCs w:val="24"/>
        </w:rPr>
        <w:t>.…….</w:t>
      </w:r>
      <w:r w:rsidR="00A966CE" w:rsidRPr="00D41193">
        <w:rPr>
          <w:rFonts w:ascii="Times New Roman" w:eastAsia="Calibri" w:hAnsi="Times New Roman" w:cs="Times New Roman"/>
          <w:sz w:val="24"/>
          <w:szCs w:val="24"/>
        </w:rPr>
        <w:t xml:space="preserve"> </w:t>
      </w:r>
      <w:r w:rsidR="007471AB" w:rsidRPr="00D41193">
        <w:rPr>
          <w:rStyle w:val="FootnoteReference"/>
          <w:rFonts w:eastAsia="Times New Roman"/>
          <w:sz w:val="24"/>
          <w:szCs w:val="24"/>
          <w:lang w:eastAsia="tr-TR"/>
        </w:rPr>
        <w:t xml:space="preserve"> </w:t>
      </w:r>
      <w:proofErr w:type="gramStart"/>
      <w:r w:rsidR="00FA7B33" w:rsidRPr="00D41193">
        <w:rPr>
          <w:rFonts w:ascii="Times New Roman" w:eastAsia="Calibri" w:hAnsi="Times New Roman" w:cs="Times New Roman"/>
          <w:sz w:val="24"/>
          <w:szCs w:val="24"/>
        </w:rPr>
        <w:t>defa</w:t>
      </w:r>
      <w:proofErr w:type="gramEnd"/>
      <w:r w:rsidR="00580DD7" w:rsidRPr="00D41193">
        <w:rPr>
          <w:rFonts w:ascii="Times New Roman" w:eastAsia="Calibri" w:hAnsi="Times New Roman" w:cs="Times New Roman"/>
          <w:sz w:val="24"/>
          <w:szCs w:val="24"/>
        </w:rPr>
        <w:t xml:space="preserve"> geciktirmesi, bu sözleşmenin </w:t>
      </w:r>
      <w:r w:rsidR="00A77E48" w:rsidRPr="00D41193">
        <w:rPr>
          <w:rFonts w:ascii="Times New Roman" w:eastAsia="Calibri" w:hAnsi="Times New Roman" w:cs="Times New Roman"/>
          <w:sz w:val="24"/>
          <w:szCs w:val="24"/>
        </w:rPr>
        <w:t>1</w:t>
      </w:r>
      <w:r w:rsidR="00DC5855" w:rsidRPr="00D41193">
        <w:rPr>
          <w:rFonts w:ascii="Times New Roman" w:eastAsia="Calibri" w:hAnsi="Times New Roman" w:cs="Times New Roman"/>
          <w:sz w:val="24"/>
          <w:szCs w:val="24"/>
        </w:rPr>
        <w:t>2</w:t>
      </w:r>
      <w:r w:rsidR="00B516A6" w:rsidRPr="00D41193">
        <w:rPr>
          <w:rFonts w:ascii="Times New Roman" w:eastAsia="Calibri" w:hAnsi="Times New Roman" w:cs="Times New Roman"/>
          <w:sz w:val="24"/>
          <w:szCs w:val="24"/>
        </w:rPr>
        <w:t>’inci</w:t>
      </w:r>
      <w:r w:rsidR="00580DD7" w:rsidRPr="00D41193">
        <w:rPr>
          <w:rFonts w:ascii="Times New Roman" w:eastAsia="Calibri" w:hAnsi="Times New Roman" w:cs="Times New Roman"/>
          <w:sz w:val="24"/>
          <w:szCs w:val="24"/>
        </w:rPr>
        <w:t xml:space="preserve"> madde</w:t>
      </w:r>
      <w:r w:rsidR="00FA7B33" w:rsidRPr="00D41193">
        <w:rPr>
          <w:rFonts w:ascii="Times New Roman" w:eastAsia="Calibri" w:hAnsi="Times New Roman" w:cs="Times New Roman"/>
          <w:sz w:val="24"/>
          <w:szCs w:val="24"/>
        </w:rPr>
        <w:t xml:space="preserve">sindeki taksitli ödeme planını </w:t>
      </w:r>
      <w:r w:rsidR="00A61B07" w:rsidRPr="00D41193">
        <w:rPr>
          <w:rFonts w:ascii="Times New Roman" w:eastAsia="Calibri" w:hAnsi="Times New Roman" w:cs="Times New Roman"/>
          <w:sz w:val="24"/>
          <w:szCs w:val="24"/>
        </w:rPr>
        <w:t>.…….</w:t>
      </w:r>
      <w:r w:rsidR="00A966CE" w:rsidRPr="00D41193">
        <w:rPr>
          <w:rFonts w:ascii="Times New Roman" w:eastAsia="Calibri" w:hAnsi="Times New Roman" w:cs="Times New Roman"/>
          <w:sz w:val="24"/>
          <w:szCs w:val="24"/>
        </w:rPr>
        <w:t xml:space="preserve"> </w:t>
      </w:r>
      <w:proofErr w:type="gramStart"/>
      <w:r w:rsidR="00FA7B33" w:rsidRPr="00D41193">
        <w:rPr>
          <w:rFonts w:ascii="Times New Roman" w:eastAsia="Calibri" w:hAnsi="Times New Roman" w:cs="Times New Roman"/>
          <w:sz w:val="24"/>
          <w:szCs w:val="24"/>
        </w:rPr>
        <w:t>gün</w:t>
      </w:r>
      <w:proofErr w:type="gramEnd"/>
      <w:r w:rsidR="00FA7B33" w:rsidRPr="00D41193">
        <w:rPr>
          <w:rFonts w:ascii="Times New Roman" w:eastAsia="Calibri" w:hAnsi="Times New Roman" w:cs="Times New Roman"/>
          <w:sz w:val="24"/>
          <w:szCs w:val="24"/>
        </w:rPr>
        <w:t xml:space="preserve"> ve</w:t>
      </w:r>
      <w:r w:rsidR="000E312C" w:rsidRPr="00D41193">
        <w:rPr>
          <w:rFonts w:ascii="Times New Roman" w:eastAsia="Calibri" w:hAnsi="Times New Roman" w:cs="Times New Roman"/>
          <w:sz w:val="24"/>
          <w:szCs w:val="24"/>
        </w:rPr>
        <w:t>/veya</w:t>
      </w:r>
      <w:r w:rsidR="00FA7B33" w:rsidRPr="00D41193">
        <w:rPr>
          <w:rFonts w:ascii="Times New Roman" w:eastAsia="Calibri" w:hAnsi="Times New Roman" w:cs="Times New Roman"/>
          <w:sz w:val="24"/>
          <w:szCs w:val="24"/>
        </w:rPr>
        <w:t xml:space="preserve"> en az</w:t>
      </w:r>
      <w:r w:rsidR="00A966CE" w:rsidRPr="00D41193">
        <w:rPr>
          <w:rFonts w:ascii="Times New Roman" w:eastAsia="Calibri" w:hAnsi="Times New Roman" w:cs="Times New Roman"/>
          <w:sz w:val="24"/>
          <w:szCs w:val="24"/>
        </w:rPr>
        <w:t xml:space="preserve"> </w:t>
      </w:r>
      <w:r w:rsidR="00A61B07" w:rsidRPr="00D41193">
        <w:rPr>
          <w:rFonts w:ascii="Times New Roman" w:eastAsia="Calibri" w:hAnsi="Times New Roman" w:cs="Times New Roman"/>
          <w:sz w:val="24"/>
          <w:szCs w:val="24"/>
        </w:rPr>
        <w:t>.…….</w:t>
      </w:r>
      <w:r w:rsidR="00A966CE" w:rsidRPr="00D41193">
        <w:rPr>
          <w:rFonts w:ascii="Times New Roman" w:eastAsia="Calibri" w:hAnsi="Times New Roman" w:cs="Times New Roman"/>
          <w:sz w:val="24"/>
          <w:szCs w:val="24"/>
        </w:rPr>
        <w:t xml:space="preserve"> </w:t>
      </w:r>
      <w:proofErr w:type="gramStart"/>
      <w:r w:rsidR="00FA7B33" w:rsidRPr="00D41193">
        <w:rPr>
          <w:rFonts w:ascii="Times New Roman" w:eastAsia="Calibri" w:hAnsi="Times New Roman" w:cs="Times New Roman"/>
          <w:sz w:val="24"/>
          <w:szCs w:val="24"/>
        </w:rPr>
        <w:t>defadan</w:t>
      </w:r>
      <w:proofErr w:type="gramEnd"/>
      <w:r w:rsidR="00580DD7" w:rsidRPr="00D41193">
        <w:rPr>
          <w:rFonts w:ascii="Times New Roman" w:eastAsia="Calibri" w:hAnsi="Times New Roman" w:cs="Times New Roman"/>
          <w:sz w:val="24"/>
          <w:szCs w:val="24"/>
        </w:rPr>
        <w:t xml:space="preserve"> fazla aksatması durumlarında </w:t>
      </w:r>
      <w:r w:rsidR="00CF5DA6" w:rsidRPr="00D41193">
        <w:rPr>
          <w:rFonts w:ascii="Times New Roman" w:eastAsia="Calibri" w:hAnsi="Times New Roman" w:cs="Times New Roman"/>
          <w:sz w:val="24"/>
          <w:szCs w:val="24"/>
        </w:rPr>
        <w:t>Yetiştiricinin</w:t>
      </w:r>
      <w:r w:rsidR="00C41D91" w:rsidRPr="00D41193">
        <w:rPr>
          <w:rFonts w:ascii="Times New Roman" w:eastAsia="Calibri" w:hAnsi="Times New Roman" w:cs="Times New Roman"/>
          <w:sz w:val="24"/>
          <w:szCs w:val="24"/>
        </w:rPr>
        <w:t xml:space="preserve"> </w:t>
      </w:r>
      <w:r w:rsidR="00E21BB1" w:rsidRPr="00D41193">
        <w:rPr>
          <w:rFonts w:ascii="Times New Roman" w:eastAsia="Calibri" w:hAnsi="Times New Roman" w:cs="Times New Roman"/>
          <w:sz w:val="24"/>
          <w:szCs w:val="24"/>
        </w:rPr>
        <w:t>sözleşmeyi fesih hakkı doğar.</w:t>
      </w:r>
      <w:r w:rsidR="0058116C" w:rsidRPr="00D41193">
        <w:rPr>
          <w:rFonts w:ascii="Times New Roman" w:eastAsia="Calibri" w:hAnsi="Times New Roman" w:cs="Times New Roman"/>
          <w:sz w:val="24"/>
          <w:szCs w:val="24"/>
        </w:rPr>
        <w:t xml:space="preserve"> </w:t>
      </w:r>
    </w:p>
    <w:p w14:paraId="297A6ACB" w14:textId="59C20560" w:rsidR="008A6380" w:rsidRPr="00D41193" w:rsidRDefault="00A22023" w:rsidP="004916DE">
      <w:pPr>
        <w:pStyle w:val="NoSpacing"/>
        <w:spacing w:after="80" w:line="240" w:lineRule="atLeast"/>
        <w:jc w:val="both"/>
        <w:rPr>
          <w:rFonts w:ascii="Times New Roman" w:eastAsia="Calibri" w:hAnsi="Times New Roman" w:cs="Times New Roman"/>
          <w:sz w:val="24"/>
          <w:szCs w:val="24"/>
        </w:rPr>
      </w:pPr>
      <w:r w:rsidRPr="00D41193">
        <w:rPr>
          <w:rFonts w:ascii="Times New Roman" w:eastAsia="Calibri" w:hAnsi="Times New Roman" w:cs="Times New Roman"/>
          <w:b/>
          <w:sz w:val="24"/>
          <w:szCs w:val="24"/>
        </w:rPr>
        <w:t>9</w:t>
      </w:r>
      <w:r w:rsidR="00804D47" w:rsidRPr="00D41193">
        <w:rPr>
          <w:rFonts w:ascii="Times New Roman" w:eastAsia="Calibri" w:hAnsi="Times New Roman" w:cs="Times New Roman"/>
          <w:b/>
          <w:sz w:val="24"/>
          <w:szCs w:val="24"/>
        </w:rPr>
        <w:t>.</w:t>
      </w:r>
      <w:r w:rsidRPr="00D41193">
        <w:rPr>
          <w:rFonts w:ascii="Times New Roman" w:eastAsia="Calibri" w:hAnsi="Times New Roman" w:cs="Times New Roman"/>
          <w:b/>
          <w:sz w:val="24"/>
          <w:szCs w:val="24"/>
        </w:rPr>
        <w:t>6</w:t>
      </w:r>
      <w:r w:rsidR="00804D47" w:rsidRPr="00D41193">
        <w:rPr>
          <w:rFonts w:ascii="Times New Roman" w:eastAsia="Calibri" w:hAnsi="Times New Roman" w:cs="Times New Roman"/>
          <w:b/>
          <w:sz w:val="24"/>
          <w:szCs w:val="24"/>
        </w:rPr>
        <w:t>.</w:t>
      </w:r>
      <w:r w:rsidR="005F4DC0" w:rsidRPr="00D41193">
        <w:rPr>
          <w:rFonts w:ascii="Times New Roman" w:eastAsia="Calibri" w:hAnsi="Times New Roman" w:cs="Times New Roman"/>
          <w:b/>
          <w:sz w:val="24"/>
          <w:szCs w:val="24"/>
        </w:rPr>
        <w:t xml:space="preserve"> </w:t>
      </w:r>
      <w:r w:rsidR="00CF5DA6" w:rsidRPr="00D41193">
        <w:rPr>
          <w:rFonts w:ascii="Times New Roman" w:eastAsia="Calibri" w:hAnsi="Times New Roman" w:cs="Times New Roman"/>
          <w:sz w:val="24"/>
          <w:szCs w:val="24"/>
        </w:rPr>
        <w:t>Yetiştiricinin</w:t>
      </w:r>
      <w:r w:rsidR="00804D47" w:rsidRPr="00D41193">
        <w:rPr>
          <w:rFonts w:ascii="Times New Roman" w:eastAsia="Calibri" w:hAnsi="Times New Roman" w:cs="Times New Roman"/>
          <w:sz w:val="24"/>
          <w:szCs w:val="24"/>
        </w:rPr>
        <w:t>, ürünü en az</w:t>
      </w:r>
      <w:proofErr w:type="gramStart"/>
      <w:r w:rsidR="00804D47" w:rsidRPr="00D41193">
        <w:rPr>
          <w:rFonts w:ascii="Times New Roman" w:eastAsia="Calibri" w:hAnsi="Times New Roman" w:cs="Times New Roman"/>
          <w:sz w:val="24"/>
          <w:szCs w:val="24"/>
        </w:rPr>
        <w:t xml:space="preserve"> </w:t>
      </w:r>
      <w:r w:rsidR="00FF2154" w:rsidRPr="00D41193">
        <w:rPr>
          <w:rFonts w:ascii="Times New Roman" w:eastAsia="Calibri" w:hAnsi="Times New Roman" w:cs="Times New Roman"/>
          <w:sz w:val="24"/>
          <w:szCs w:val="24"/>
        </w:rPr>
        <w:t>.…</w:t>
      </w:r>
      <w:proofErr w:type="gramEnd"/>
      <w:r w:rsidR="00FF2154" w:rsidRPr="00D41193">
        <w:rPr>
          <w:rFonts w:ascii="Times New Roman" w:eastAsia="Calibri" w:hAnsi="Times New Roman" w:cs="Times New Roman"/>
          <w:sz w:val="24"/>
          <w:szCs w:val="24"/>
        </w:rPr>
        <w:t>….</w:t>
      </w:r>
      <w:r w:rsidR="00A966CE" w:rsidRPr="00D41193">
        <w:rPr>
          <w:rFonts w:ascii="Times New Roman" w:eastAsia="Calibri" w:hAnsi="Times New Roman" w:cs="Times New Roman"/>
          <w:sz w:val="24"/>
          <w:szCs w:val="24"/>
        </w:rPr>
        <w:t xml:space="preserve"> </w:t>
      </w:r>
      <w:proofErr w:type="gramStart"/>
      <w:r w:rsidR="00FA7B33" w:rsidRPr="00D41193">
        <w:rPr>
          <w:rFonts w:ascii="Times New Roman" w:eastAsia="Calibri" w:hAnsi="Times New Roman" w:cs="Times New Roman"/>
          <w:sz w:val="24"/>
          <w:szCs w:val="24"/>
        </w:rPr>
        <w:t>defa</w:t>
      </w:r>
      <w:proofErr w:type="gramEnd"/>
      <w:r w:rsidR="00804D47" w:rsidRPr="00D41193">
        <w:rPr>
          <w:rFonts w:ascii="Times New Roman" w:eastAsia="Calibri" w:hAnsi="Times New Roman" w:cs="Times New Roman"/>
          <w:sz w:val="24"/>
          <w:szCs w:val="24"/>
        </w:rPr>
        <w:t xml:space="preserve"> uygun şekilde teslim etmemesi</w:t>
      </w:r>
      <w:r w:rsidR="00F47FCA" w:rsidRPr="00D41193">
        <w:rPr>
          <w:rFonts w:ascii="Times New Roman" w:eastAsia="Calibri" w:hAnsi="Times New Roman" w:cs="Times New Roman"/>
          <w:sz w:val="24"/>
          <w:szCs w:val="24"/>
        </w:rPr>
        <w:t xml:space="preserve"> </w:t>
      </w:r>
      <w:r w:rsidR="000E312C" w:rsidRPr="00D41193">
        <w:rPr>
          <w:rFonts w:ascii="Times New Roman" w:eastAsia="Calibri" w:hAnsi="Times New Roman" w:cs="Times New Roman"/>
          <w:sz w:val="24"/>
          <w:szCs w:val="24"/>
        </w:rPr>
        <w:t>ve/</w:t>
      </w:r>
      <w:r w:rsidR="00FA7B33" w:rsidRPr="00D41193">
        <w:rPr>
          <w:rFonts w:ascii="Times New Roman" w:eastAsia="Calibri" w:hAnsi="Times New Roman" w:cs="Times New Roman"/>
          <w:sz w:val="24"/>
          <w:szCs w:val="24"/>
        </w:rPr>
        <w:t xml:space="preserve">veya teslimatı en az </w:t>
      </w:r>
      <w:r w:rsidR="00FF2154" w:rsidRPr="00D41193">
        <w:rPr>
          <w:rFonts w:ascii="Times New Roman" w:eastAsia="Calibri" w:hAnsi="Times New Roman" w:cs="Times New Roman"/>
          <w:sz w:val="24"/>
          <w:szCs w:val="24"/>
        </w:rPr>
        <w:t>.…….</w:t>
      </w:r>
      <w:r w:rsidR="00A966CE" w:rsidRPr="00D41193">
        <w:rPr>
          <w:rFonts w:ascii="Times New Roman" w:eastAsia="Calibri" w:hAnsi="Times New Roman" w:cs="Times New Roman"/>
          <w:sz w:val="24"/>
          <w:szCs w:val="24"/>
        </w:rPr>
        <w:t xml:space="preserve"> </w:t>
      </w:r>
      <w:proofErr w:type="gramStart"/>
      <w:r w:rsidR="00FA7B33" w:rsidRPr="00D41193">
        <w:rPr>
          <w:rFonts w:ascii="Times New Roman" w:eastAsia="Calibri" w:hAnsi="Times New Roman" w:cs="Times New Roman"/>
          <w:sz w:val="24"/>
          <w:szCs w:val="24"/>
        </w:rPr>
        <w:t>defa</w:t>
      </w:r>
      <w:r w:rsidR="000E312C" w:rsidRPr="00D41193">
        <w:rPr>
          <w:rFonts w:ascii="Times New Roman" w:eastAsia="Calibri" w:hAnsi="Times New Roman" w:cs="Times New Roman"/>
          <w:sz w:val="24"/>
          <w:szCs w:val="24"/>
        </w:rPr>
        <w:t>dan</w:t>
      </w:r>
      <w:proofErr w:type="gramEnd"/>
      <w:r w:rsidR="000E312C" w:rsidRPr="00D41193">
        <w:rPr>
          <w:rFonts w:ascii="Times New Roman" w:eastAsia="Calibri" w:hAnsi="Times New Roman" w:cs="Times New Roman"/>
          <w:sz w:val="24"/>
          <w:szCs w:val="24"/>
        </w:rPr>
        <w:t xml:space="preserve"> fazla</w:t>
      </w:r>
      <w:r w:rsidR="00804D47" w:rsidRPr="00D41193">
        <w:rPr>
          <w:rFonts w:ascii="Times New Roman" w:eastAsia="Calibri" w:hAnsi="Times New Roman" w:cs="Times New Roman"/>
          <w:sz w:val="24"/>
          <w:szCs w:val="24"/>
        </w:rPr>
        <w:t xml:space="preserve"> geciktirmesi </w:t>
      </w:r>
      <w:r w:rsidR="007A728E" w:rsidRPr="00D41193">
        <w:rPr>
          <w:rFonts w:ascii="Times New Roman" w:eastAsia="Calibri" w:hAnsi="Times New Roman" w:cs="Times New Roman"/>
          <w:sz w:val="24"/>
          <w:szCs w:val="24"/>
        </w:rPr>
        <w:t>durumlarında</w:t>
      </w:r>
      <w:r w:rsidR="00F47FCA" w:rsidRPr="00D41193">
        <w:rPr>
          <w:rFonts w:ascii="Times New Roman" w:eastAsia="Calibri" w:hAnsi="Times New Roman" w:cs="Times New Roman"/>
          <w:sz w:val="24"/>
          <w:szCs w:val="24"/>
        </w:rPr>
        <w:t xml:space="preserve"> </w:t>
      </w:r>
      <w:r w:rsidR="00CF5DA6" w:rsidRPr="00D41193">
        <w:rPr>
          <w:rFonts w:ascii="Times New Roman" w:eastAsia="Calibri" w:hAnsi="Times New Roman" w:cs="Times New Roman"/>
          <w:sz w:val="24"/>
          <w:szCs w:val="24"/>
        </w:rPr>
        <w:t>Üreticinin</w:t>
      </w:r>
      <w:r w:rsidR="005A7833" w:rsidRPr="00D41193">
        <w:rPr>
          <w:rFonts w:ascii="Times New Roman" w:eastAsia="Calibri" w:hAnsi="Times New Roman" w:cs="Times New Roman"/>
          <w:sz w:val="24"/>
          <w:szCs w:val="24"/>
        </w:rPr>
        <w:t xml:space="preserve"> </w:t>
      </w:r>
      <w:r w:rsidR="00E21BB1" w:rsidRPr="00D41193">
        <w:rPr>
          <w:rFonts w:ascii="Times New Roman" w:eastAsia="Calibri" w:hAnsi="Times New Roman" w:cs="Times New Roman"/>
          <w:sz w:val="24"/>
          <w:szCs w:val="24"/>
        </w:rPr>
        <w:t>sözleşmeyi fesih hakkı doğar.</w:t>
      </w:r>
    </w:p>
    <w:p w14:paraId="74A625F0" w14:textId="1A27C51D" w:rsidR="00D71931" w:rsidRPr="00D41193" w:rsidRDefault="00A22023" w:rsidP="00F02343">
      <w:pPr>
        <w:spacing w:after="80" w:line="240" w:lineRule="atLeast"/>
        <w:ind w:right="27"/>
        <w:jc w:val="both"/>
        <w:rPr>
          <w:rFonts w:ascii="Times New Roman" w:eastAsia="Calibri" w:hAnsi="Times New Roman" w:cs="Times New Roman"/>
          <w:sz w:val="24"/>
          <w:szCs w:val="24"/>
        </w:rPr>
      </w:pPr>
      <w:bookmarkStart w:id="24" w:name="_Hlk168077675"/>
      <w:r w:rsidRPr="00D41193">
        <w:rPr>
          <w:rFonts w:ascii="Times New Roman" w:eastAsia="Calibri" w:hAnsi="Times New Roman" w:cs="Times New Roman"/>
          <w:b/>
          <w:sz w:val="24"/>
          <w:szCs w:val="24"/>
        </w:rPr>
        <w:t>9</w:t>
      </w:r>
      <w:r w:rsidR="00D71931" w:rsidRPr="00D41193">
        <w:rPr>
          <w:rFonts w:ascii="Times New Roman" w:eastAsia="Calibri" w:hAnsi="Times New Roman" w:cs="Times New Roman"/>
          <w:b/>
          <w:sz w:val="24"/>
          <w:szCs w:val="24"/>
        </w:rPr>
        <w:t>.</w:t>
      </w:r>
      <w:r w:rsidRPr="00D41193">
        <w:rPr>
          <w:rFonts w:ascii="Times New Roman" w:eastAsia="Calibri" w:hAnsi="Times New Roman" w:cs="Times New Roman"/>
          <w:b/>
          <w:sz w:val="24"/>
          <w:szCs w:val="24"/>
        </w:rPr>
        <w:t>7</w:t>
      </w:r>
      <w:r w:rsidR="00D71931" w:rsidRPr="00D41193">
        <w:rPr>
          <w:rFonts w:ascii="Times New Roman" w:eastAsia="Calibri" w:hAnsi="Times New Roman" w:cs="Times New Roman"/>
          <w:b/>
          <w:sz w:val="24"/>
          <w:szCs w:val="24"/>
        </w:rPr>
        <w:t>.</w:t>
      </w:r>
      <w:r w:rsidR="00D71931" w:rsidRPr="00D41193">
        <w:rPr>
          <w:rFonts w:ascii="Times New Roman" w:eastAsia="Calibri" w:hAnsi="Times New Roman" w:cs="Times New Roman"/>
          <w:sz w:val="24"/>
          <w:szCs w:val="24"/>
        </w:rPr>
        <w:t xml:space="preserve"> </w:t>
      </w:r>
      <w:r w:rsidR="00B060AE" w:rsidRPr="00D41193">
        <w:rPr>
          <w:rFonts w:ascii="Times New Roman" w:eastAsia="Calibri" w:hAnsi="Times New Roman" w:cs="Times New Roman"/>
          <w:sz w:val="24"/>
          <w:szCs w:val="24"/>
        </w:rPr>
        <w:t>Yetiştiri</w:t>
      </w:r>
      <w:r w:rsidR="00D71931" w:rsidRPr="00D41193">
        <w:rPr>
          <w:rFonts w:ascii="Times New Roman" w:eastAsia="Calibri" w:hAnsi="Times New Roman" w:cs="Times New Roman"/>
          <w:sz w:val="24"/>
          <w:szCs w:val="24"/>
        </w:rPr>
        <w:t xml:space="preserve">cinin bu sözleşme kapsamında ürettiği </w:t>
      </w:r>
      <w:r w:rsidR="00B060AE" w:rsidRPr="00D41193">
        <w:rPr>
          <w:rFonts w:ascii="Times New Roman" w:eastAsia="Calibri" w:hAnsi="Times New Roman" w:cs="Times New Roman"/>
          <w:sz w:val="24"/>
          <w:szCs w:val="24"/>
        </w:rPr>
        <w:t>tohumluğu</w:t>
      </w:r>
      <w:r w:rsidR="00D71931" w:rsidRPr="00D41193">
        <w:rPr>
          <w:rFonts w:ascii="Times New Roman" w:eastAsia="Calibri" w:hAnsi="Times New Roman" w:cs="Times New Roman"/>
          <w:sz w:val="24"/>
          <w:szCs w:val="24"/>
        </w:rPr>
        <w:t xml:space="preserve"> başka bir </w:t>
      </w:r>
      <w:r w:rsidR="00B060AE" w:rsidRPr="00D41193">
        <w:rPr>
          <w:rFonts w:ascii="Times New Roman" w:eastAsia="Calibri" w:hAnsi="Times New Roman" w:cs="Times New Roman"/>
          <w:sz w:val="24"/>
          <w:szCs w:val="24"/>
        </w:rPr>
        <w:t>Üreticiye</w:t>
      </w:r>
      <w:r w:rsidR="00D71931" w:rsidRPr="00D41193">
        <w:rPr>
          <w:rFonts w:ascii="Times New Roman" w:eastAsia="Calibri" w:hAnsi="Times New Roman" w:cs="Times New Roman"/>
          <w:sz w:val="24"/>
          <w:szCs w:val="24"/>
        </w:rPr>
        <w:t xml:space="preserve"> pazarlamak üzere sözleşme yaptığının tespiti halinde </w:t>
      </w:r>
      <w:r w:rsidR="00B060AE" w:rsidRPr="00D41193">
        <w:rPr>
          <w:rFonts w:ascii="Times New Roman" w:eastAsia="Calibri" w:hAnsi="Times New Roman" w:cs="Times New Roman"/>
          <w:sz w:val="24"/>
          <w:szCs w:val="24"/>
        </w:rPr>
        <w:t>Üreticinin</w:t>
      </w:r>
      <w:r w:rsidR="00D71931" w:rsidRPr="00D41193">
        <w:rPr>
          <w:rFonts w:ascii="Times New Roman" w:eastAsia="Calibri" w:hAnsi="Times New Roman" w:cs="Times New Roman"/>
          <w:sz w:val="24"/>
          <w:szCs w:val="24"/>
        </w:rPr>
        <w:t xml:space="preserve"> sözleşmeyi fesih hakkı doğar. </w:t>
      </w:r>
      <w:bookmarkStart w:id="25" w:name="_Hlk159608872"/>
      <w:r w:rsidR="00D71931" w:rsidRPr="00D41193">
        <w:rPr>
          <w:rFonts w:ascii="Times New Roman" w:eastAsia="Calibri" w:hAnsi="Times New Roman" w:cs="Times New Roman"/>
          <w:sz w:val="24"/>
          <w:szCs w:val="24"/>
        </w:rPr>
        <w:t>Bu durumda</w:t>
      </w:r>
      <w:r w:rsidR="00F02343" w:rsidRPr="00D41193">
        <w:rPr>
          <w:rFonts w:ascii="Times New Roman" w:eastAsia="Calibri" w:hAnsi="Times New Roman" w:cs="Times New Roman"/>
          <w:sz w:val="24"/>
          <w:szCs w:val="24"/>
        </w:rPr>
        <w:t xml:space="preserve">; </w:t>
      </w:r>
      <w:r w:rsidR="00F02343" w:rsidRPr="00D41193">
        <w:rPr>
          <w:rFonts w:ascii="Times New Roman" w:eastAsia="Times New Roman" w:hAnsi="Times New Roman" w:cs="Times New Roman"/>
          <w:sz w:val="24"/>
          <w:szCs w:val="24"/>
          <w:lang w:eastAsia="tr-TR"/>
        </w:rPr>
        <w:t xml:space="preserve">Yetiştiriciye verilen nakdi avansın verildiği tarih ile sözleşmenin fesih edildiği tarihe kadar geçen süreye kadar cari faiz oranından, ayni olarak sağlanan girdilerin </w:t>
      </w:r>
      <w:r w:rsidR="00F02343" w:rsidRPr="00D41193">
        <w:rPr>
          <w:rFonts w:ascii="Times New Roman" w:eastAsia="Times New Roman" w:hAnsi="Times New Roman" w:cs="Times New Roman"/>
          <w:b/>
          <w:bCs/>
          <w:sz w:val="24"/>
          <w:szCs w:val="24"/>
          <w:lang w:eastAsia="tr-TR"/>
        </w:rPr>
        <w:t>(tohum, fide, fidan dahil)</w:t>
      </w:r>
      <w:r w:rsidR="00F02343" w:rsidRPr="00D41193">
        <w:rPr>
          <w:rFonts w:ascii="Times New Roman" w:eastAsia="Times New Roman" w:hAnsi="Times New Roman" w:cs="Times New Roman"/>
          <w:sz w:val="24"/>
          <w:szCs w:val="24"/>
          <w:lang w:eastAsia="tr-TR"/>
        </w:rPr>
        <w:t xml:space="preserve"> sözleşmenin fesih edildiği tarihteki fiyatları üzerinden hesaplanacak bedelleri Yetiştirici tarafından</w:t>
      </w:r>
      <w:proofErr w:type="gramStart"/>
      <w:r w:rsidR="00F02343" w:rsidRPr="00D41193">
        <w:rPr>
          <w:rFonts w:ascii="Times New Roman" w:eastAsia="Times New Roman" w:hAnsi="Times New Roman" w:cs="Times New Roman"/>
          <w:sz w:val="24"/>
          <w:szCs w:val="24"/>
          <w:lang w:eastAsia="tr-TR"/>
        </w:rPr>
        <w:t xml:space="preserve"> </w:t>
      </w:r>
      <w:r w:rsidR="00F02343" w:rsidRPr="00D41193">
        <w:rPr>
          <w:rFonts w:ascii="Times New Roman" w:eastAsia="Calibri" w:hAnsi="Times New Roman" w:cs="Times New Roman"/>
          <w:sz w:val="24"/>
          <w:szCs w:val="24"/>
        </w:rPr>
        <w:t>.…</w:t>
      </w:r>
      <w:proofErr w:type="gramEnd"/>
      <w:r w:rsidR="00F02343" w:rsidRPr="00D41193">
        <w:rPr>
          <w:rFonts w:ascii="Times New Roman" w:eastAsia="Calibri" w:hAnsi="Times New Roman" w:cs="Times New Roman"/>
          <w:sz w:val="24"/>
          <w:szCs w:val="24"/>
        </w:rPr>
        <w:t xml:space="preserve">…. </w:t>
      </w:r>
      <w:proofErr w:type="gramStart"/>
      <w:r w:rsidR="00F02343" w:rsidRPr="00D41193">
        <w:rPr>
          <w:rFonts w:ascii="Times New Roman" w:eastAsia="Calibri" w:hAnsi="Times New Roman" w:cs="Times New Roman"/>
          <w:sz w:val="24"/>
          <w:szCs w:val="24"/>
        </w:rPr>
        <w:t>iş</w:t>
      </w:r>
      <w:proofErr w:type="gramEnd"/>
      <w:r w:rsidR="00F02343" w:rsidRPr="00D41193">
        <w:rPr>
          <w:rFonts w:ascii="Times New Roman" w:eastAsia="Calibri" w:hAnsi="Times New Roman" w:cs="Times New Roman"/>
          <w:sz w:val="24"/>
          <w:szCs w:val="24"/>
        </w:rPr>
        <w:t xml:space="preserve"> günü içerisinde Üreticiye ödenecek ayrıca </w:t>
      </w:r>
      <w:r w:rsidR="00D71931" w:rsidRPr="00D41193">
        <w:rPr>
          <w:rFonts w:ascii="Times New Roman" w:eastAsia="Calibri" w:hAnsi="Times New Roman" w:cs="Times New Roman"/>
          <w:sz w:val="24"/>
          <w:szCs w:val="24"/>
        </w:rPr>
        <w:t xml:space="preserve">bu sözleşmenin </w:t>
      </w:r>
      <w:r w:rsidR="005D0F68" w:rsidRPr="00D41193">
        <w:rPr>
          <w:rFonts w:ascii="Times New Roman" w:eastAsia="Calibri" w:hAnsi="Times New Roman" w:cs="Times New Roman"/>
          <w:sz w:val="24"/>
          <w:szCs w:val="24"/>
        </w:rPr>
        <w:t>1</w:t>
      </w:r>
      <w:r w:rsidR="00DC5855" w:rsidRPr="00D41193">
        <w:rPr>
          <w:rFonts w:ascii="Times New Roman" w:eastAsia="Calibri" w:hAnsi="Times New Roman" w:cs="Times New Roman"/>
          <w:sz w:val="24"/>
          <w:szCs w:val="24"/>
        </w:rPr>
        <w:t>1</w:t>
      </w:r>
      <w:r w:rsidR="005D0F68" w:rsidRPr="00D41193">
        <w:rPr>
          <w:rFonts w:ascii="Times New Roman" w:eastAsia="Calibri" w:hAnsi="Times New Roman" w:cs="Times New Roman"/>
          <w:sz w:val="24"/>
          <w:szCs w:val="24"/>
        </w:rPr>
        <w:t>’</w:t>
      </w:r>
      <w:r w:rsidR="00DC5855" w:rsidRPr="00D41193">
        <w:rPr>
          <w:rFonts w:ascii="Times New Roman" w:eastAsia="Calibri" w:hAnsi="Times New Roman" w:cs="Times New Roman"/>
          <w:sz w:val="24"/>
          <w:szCs w:val="24"/>
        </w:rPr>
        <w:t>inci</w:t>
      </w:r>
      <w:r w:rsidR="005D0F68" w:rsidRPr="00D41193">
        <w:rPr>
          <w:rFonts w:ascii="Times New Roman" w:eastAsia="Calibri" w:hAnsi="Times New Roman" w:cs="Times New Roman"/>
          <w:sz w:val="24"/>
          <w:szCs w:val="24"/>
        </w:rPr>
        <w:t xml:space="preserve"> </w:t>
      </w:r>
      <w:r w:rsidR="00D71931" w:rsidRPr="00D41193">
        <w:rPr>
          <w:rFonts w:ascii="Times New Roman" w:eastAsia="Calibri" w:hAnsi="Times New Roman" w:cs="Times New Roman"/>
          <w:sz w:val="24"/>
          <w:szCs w:val="24"/>
        </w:rPr>
        <w:t>maddesinde belirlenmiş bulunan ceza koşulu</w:t>
      </w:r>
      <w:r w:rsidR="00A03AB5" w:rsidRPr="00D41193">
        <w:rPr>
          <w:rFonts w:ascii="Times New Roman" w:eastAsia="Calibri" w:hAnsi="Times New Roman" w:cs="Times New Roman"/>
          <w:sz w:val="24"/>
          <w:szCs w:val="24"/>
        </w:rPr>
        <w:t xml:space="preserve"> da</w:t>
      </w:r>
      <w:r w:rsidR="00D71931" w:rsidRPr="00D41193">
        <w:rPr>
          <w:rFonts w:ascii="Times New Roman" w:eastAsia="Calibri" w:hAnsi="Times New Roman" w:cs="Times New Roman"/>
          <w:sz w:val="24"/>
          <w:szCs w:val="24"/>
        </w:rPr>
        <w:t xml:space="preserve"> </w:t>
      </w:r>
      <w:r w:rsidR="00F02343" w:rsidRPr="00D41193">
        <w:rPr>
          <w:rFonts w:ascii="Times New Roman" w:eastAsia="Calibri" w:hAnsi="Times New Roman" w:cs="Times New Roman"/>
          <w:sz w:val="24"/>
          <w:szCs w:val="24"/>
        </w:rPr>
        <w:t>u</w:t>
      </w:r>
      <w:r w:rsidR="00D71931" w:rsidRPr="00D41193">
        <w:rPr>
          <w:rFonts w:ascii="Times New Roman" w:eastAsia="Calibri" w:hAnsi="Times New Roman" w:cs="Times New Roman"/>
          <w:sz w:val="24"/>
          <w:szCs w:val="24"/>
        </w:rPr>
        <w:t>ygulan</w:t>
      </w:r>
      <w:r w:rsidR="00F02343" w:rsidRPr="00D41193">
        <w:rPr>
          <w:rFonts w:ascii="Times New Roman" w:eastAsia="Calibri" w:hAnsi="Times New Roman" w:cs="Times New Roman"/>
          <w:sz w:val="24"/>
          <w:szCs w:val="24"/>
        </w:rPr>
        <w:t>acakt</w:t>
      </w:r>
      <w:r w:rsidR="00D71931" w:rsidRPr="00D41193">
        <w:rPr>
          <w:rFonts w:ascii="Times New Roman" w:eastAsia="Calibri" w:hAnsi="Times New Roman" w:cs="Times New Roman"/>
          <w:sz w:val="24"/>
          <w:szCs w:val="24"/>
        </w:rPr>
        <w:t>ır.</w:t>
      </w:r>
      <w:bookmarkEnd w:id="25"/>
    </w:p>
    <w:bookmarkEnd w:id="24"/>
    <w:p w14:paraId="250A61F3" w14:textId="1556FCCE" w:rsidR="00D71931" w:rsidRPr="00D41193" w:rsidRDefault="00A22023" w:rsidP="004916DE">
      <w:pPr>
        <w:spacing w:after="80" w:line="240" w:lineRule="atLeast"/>
        <w:jc w:val="both"/>
        <w:rPr>
          <w:rFonts w:ascii="Times New Roman" w:hAnsi="Times New Roman" w:cs="Times New Roman"/>
          <w:sz w:val="24"/>
          <w:szCs w:val="24"/>
        </w:rPr>
      </w:pPr>
      <w:r w:rsidRPr="00D41193">
        <w:rPr>
          <w:rFonts w:ascii="Times New Roman" w:eastAsia="Calibri" w:hAnsi="Times New Roman" w:cs="Times New Roman"/>
          <w:b/>
          <w:bCs/>
          <w:sz w:val="24"/>
          <w:szCs w:val="24"/>
        </w:rPr>
        <w:t>9</w:t>
      </w:r>
      <w:r w:rsidR="00D71931" w:rsidRPr="00D41193">
        <w:rPr>
          <w:rFonts w:ascii="Times New Roman" w:eastAsia="Calibri" w:hAnsi="Times New Roman" w:cs="Times New Roman"/>
          <w:b/>
          <w:bCs/>
          <w:sz w:val="24"/>
          <w:szCs w:val="24"/>
        </w:rPr>
        <w:t>.</w:t>
      </w:r>
      <w:r w:rsidRPr="00D41193">
        <w:rPr>
          <w:rFonts w:ascii="Times New Roman" w:eastAsia="Calibri" w:hAnsi="Times New Roman" w:cs="Times New Roman"/>
          <w:b/>
          <w:bCs/>
          <w:sz w:val="24"/>
          <w:szCs w:val="24"/>
        </w:rPr>
        <w:t>8</w:t>
      </w:r>
      <w:r w:rsidR="00D71931" w:rsidRPr="00D41193">
        <w:rPr>
          <w:rFonts w:ascii="Times New Roman" w:eastAsia="Calibri" w:hAnsi="Times New Roman" w:cs="Times New Roman"/>
          <w:b/>
          <w:bCs/>
          <w:sz w:val="24"/>
          <w:szCs w:val="24"/>
        </w:rPr>
        <w:t>.</w:t>
      </w:r>
      <w:r w:rsidR="00D71931" w:rsidRPr="00D41193">
        <w:rPr>
          <w:rFonts w:ascii="Times New Roman" w:eastAsia="Calibri" w:hAnsi="Times New Roman" w:cs="Times New Roman"/>
          <w:sz w:val="24"/>
          <w:szCs w:val="24"/>
        </w:rPr>
        <w:t xml:space="preserve"> Taraflardan birinin bu madde kapsamında yükümlülüklerini yerine getirmemesi ve sözleşmenin feshi durumunda ortaya çıkacak anlaşmazlıklar, </w:t>
      </w:r>
      <w:r w:rsidR="00D71931" w:rsidRPr="00D41193">
        <w:rPr>
          <w:rFonts w:ascii="Times New Roman" w:hAnsi="Times New Roman" w:cs="Times New Roman"/>
          <w:sz w:val="24"/>
          <w:szCs w:val="24"/>
        </w:rPr>
        <w:t xml:space="preserve">bu sözleşmenin </w:t>
      </w:r>
      <w:r w:rsidR="008218D8" w:rsidRPr="00D41193">
        <w:rPr>
          <w:rFonts w:ascii="Times New Roman" w:hAnsi="Times New Roman" w:cs="Times New Roman"/>
          <w:sz w:val="24"/>
          <w:szCs w:val="24"/>
        </w:rPr>
        <w:t>1</w:t>
      </w:r>
      <w:r w:rsidR="00DC5855" w:rsidRPr="00D41193">
        <w:rPr>
          <w:rFonts w:ascii="Times New Roman" w:hAnsi="Times New Roman" w:cs="Times New Roman"/>
          <w:sz w:val="24"/>
          <w:szCs w:val="24"/>
        </w:rPr>
        <w:t>5</w:t>
      </w:r>
      <w:r w:rsidR="008218D8" w:rsidRPr="00D41193">
        <w:rPr>
          <w:rFonts w:ascii="Times New Roman" w:hAnsi="Times New Roman" w:cs="Times New Roman"/>
          <w:sz w:val="24"/>
          <w:szCs w:val="24"/>
        </w:rPr>
        <w:t>’</w:t>
      </w:r>
      <w:r w:rsidR="00DC5855" w:rsidRPr="00D41193">
        <w:rPr>
          <w:rFonts w:ascii="Times New Roman" w:hAnsi="Times New Roman" w:cs="Times New Roman"/>
          <w:sz w:val="24"/>
          <w:szCs w:val="24"/>
        </w:rPr>
        <w:t>inci</w:t>
      </w:r>
      <w:r w:rsidR="00D71931" w:rsidRPr="00D41193">
        <w:rPr>
          <w:rFonts w:ascii="Times New Roman" w:hAnsi="Times New Roman" w:cs="Times New Roman"/>
          <w:sz w:val="24"/>
          <w:szCs w:val="24"/>
        </w:rPr>
        <w:t xml:space="preserve"> maddesinde belirtilen usulde çözülür.</w:t>
      </w:r>
    </w:p>
    <w:p w14:paraId="1D6BB4FA" w14:textId="14231A2F" w:rsidR="00A22023" w:rsidRPr="00D41193" w:rsidRDefault="00A22023" w:rsidP="004916DE">
      <w:pPr>
        <w:spacing w:after="80" w:line="240" w:lineRule="atLeast"/>
        <w:jc w:val="both"/>
        <w:rPr>
          <w:rFonts w:ascii="Times New Roman" w:hAnsi="Times New Roman" w:cs="Times New Roman"/>
          <w:sz w:val="24"/>
          <w:szCs w:val="24"/>
        </w:rPr>
      </w:pPr>
      <w:bookmarkStart w:id="26" w:name="_Hlk169009133"/>
      <w:r w:rsidRPr="00D41193">
        <w:rPr>
          <w:rFonts w:ascii="Times New Roman" w:hAnsi="Times New Roman" w:cs="Times New Roman"/>
          <w:b/>
          <w:bCs/>
          <w:sz w:val="24"/>
          <w:szCs w:val="24"/>
        </w:rPr>
        <w:t xml:space="preserve">9.9. </w:t>
      </w:r>
      <w:r w:rsidRPr="00D41193">
        <w:rPr>
          <w:rFonts w:ascii="Times New Roman" w:hAnsi="Times New Roman" w:cs="Times New Roman"/>
          <w:sz w:val="24"/>
          <w:szCs w:val="24"/>
        </w:rPr>
        <w:t xml:space="preserve">Feshedilen sözleşmeler taraflarca 15 (on beş) iş günü içerisinde </w:t>
      </w:r>
      <w:bookmarkStart w:id="27" w:name="_Hlk169009297"/>
      <w:r w:rsidR="00770D7B" w:rsidRPr="00D41193">
        <w:rPr>
          <w:rFonts w:ascii="Times New Roman" w:hAnsi="Times New Roman" w:cs="Times New Roman"/>
          <w:sz w:val="24"/>
          <w:szCs w:val="24"/>
        </w:rPr>
        <w:t xml:space="preserve">Yetiştiricinin Bakanlığın ilgili kayıt sistemi kaydının bulunduğu il/ilçe tarım ve orman müdürlüğüne </w:t>
      </w:r>
      <w:r w:rsidRPr="00D41193">
        <w:rPr>
          <w:rFonts w:ascii="Times New Roman" w:hAnsi="Times New Roman" w:cs="Times New Roman"/>
          <w:sz w:val="24"/>
          <w:szCs w:val="24"/>
        </w:rPr>
        <w:t>bildirilecektir.</w:t>
      </w:r>
    </w:p>
    <w:p w14:paraId="6DA0D55A" w14:textId="77CF5981" w:rsidR="00570007" w:rsidRPr="00661110" w:rsidRDefault="00627A26" w:rsidP="004916DE">
      <w:pPr>
        <w:pStyle w:val="NoSpacing"/>
        <w:spacing w:after="80" w:line="240" w:lineRule="atLeast"/>
        <w:jc w:val="both"/>
        <w:rPr>
          <w:rFonts w:ascii="Times New Roman" w:eastAsia="Calibri" w:hAnsi="Times New Roman" w:cs="Times New Roman"/>
          <w:b/>
          <w:sz w:val="24"/>
          <w:szCs w:val="24"/>
        </w:rPr>
      </w:pPr>
      <w:bookmarkStart w:id="28" w:name="_Hlk168077159"/>
      <w:bookmarkEnd w:id="26"/>
      <w:bookmarkEnd w:id="27"/>
      <w:r w:rsidRPr="00661110">
        <w:rPr>
          <w:rFonts w:ascii="Times New Roman" w:eastAsia="Calibri" w:hAnsi="Times New Roman" w:cs="Times New Roman"/>
          <w:b/>
          <w:sz w:val="24"/>
          <w:szCs w:val="24"/>
        </w:rPr>
        <w:t xml:space="preserve">Madde </w:t>
      </w:r>
      <w:r w:rsidR="00A22023" w:rsidRPr="00661110">
        <w:rPr>
          <w:rFonts w:ascii="Times New Roman" w:eastAsia="Calibri" w:hAnsi="Times New Roman" w:cs="Times New Roman"/>
          <w:b/>
          <w:sz w:val="24"/>
          <w:szCs w:val="24"/>
        </w:rPr>
        <w:t>10</w:t>
      </w:r>
      <w:r w:rsidR="007A728E" w:rsidRPr="00661110">
        <w:rPr>
          <w:rFonts w:ascii="Times New Roman" w:eastAsia="Calibri" w:hAnsi="Times New Roman" w:cs="Times New Roman"/>
          <w:b/>
          <w:sz w:val="24"/>
          <w:szCs w:val="24"/>
        </w:rPr>
        <w:t>.</w:t>
      </w:r>
      <w:r w:rsidR="00726C62" w:rsidRPr="00661110">
        <w:rPr>
          <w:rFonts w:ascii="Times New Roman" w:eastAsia="Calibri" w:hAnsi="Times New Roman" w:cs="Times New Roman"/>
          <w:b/>
          <w:sz w:val="24"/>
          <w:szCs w:val="24"/>
        </w:rPr>
        <w:t xml:space="preserve"> </w:t>
      </w:r>
      <w:r w:rsidR="00570007" w:rsidRPr="00661110">
        <w:rPr>
          <w:rFonts w:ascii="Times New Roman" w:eastAsia="Calibri" w:hAnsi="Times New Roman" w:cs="Times New Roman"/>
          <w:b/>
          <w:sz w:val="24"/>
          <w:szCs w:val="24"/>
        </w:rPr>
        <w:t>Mücbir Sebeplerle Sözleşmenin</w:t>
      </w:r>
      <w:r w:rsidR="00667EE3" w:rsidRPr="00661110">
        <w:rPr>
          <w:rFonts w:ascii="Times New Roman" w:eastAsia="Calibri" w:hAnsi="Times New Roman" w:cs="Times New Roman"/>
          <w:b/>
          <w:sz w:val="24"/>
          <w:szCs w:val="24"/>
        </w:rPr>
        <w:t xml:space="preserve"> Askıya Alınması veya</w:t>
      </w:r>
      <w:r w:rsidR="00570007" w:rsidRPr="00661110">
        <w:rPr>
          <w:rFonts w:ascii="Times New Roman" w:eastAsia="Calibri" w:hAnsi="Times New Roman" w:cs="Times New Roman"/>
          <w:b/>
          <w:sz w:val="24"/>
          <w:szCs w:val="24"/>
        </w:rPr>
        <w:t xml:space="preserve"> Feshi</w:t>
      </w:r>
      <w:bookmarkEnd w:id="28"/>
    </w:p>
    <w:p w14:paraId="5EABF8AC" w14:textId="37660286" w:rsidR="000B1174" w:rsidRPr="00661110" w:rsidRDefault="00A22023" w:rsidP="004916DE">
      <w:pPr>
        <w:spacing w:after="80" w:line="240" w:lineRule="atLeast"/>
        <w:jc w:val="both"/>
        <w:rPr>
          <w:rFonts w:ascii="Times New Roman" w:eastAsia="Times New Roman" w:hAnsi="Times New Roman" w:cs="Times New Roman"/>
          <w:sz w:val="24"/>
          <w:szCs w:val="24"/>
          <w:lang w:eastAsia="tr-TR"/>
        </w:rPr>
      </w:pPr>
      <w:r w:rsidRPr="00661110">
        <w:rPr>
          <w:rFonts w:ascii="Times New Roman" w:eastAsia="Calibri" w:hAnsi="Times New Roman" w:cs="Times New Roman"/>
          <w:b/>
          <w:sz w:val="24"/>
          <w:szCs w:val="24"/>
        </w:rPr>
        <w:t>10</w:t>
      </w:r>
      <w:r w:rsidR="008835CC" w:rsidRPr="00661110">
        <w:rPr>
          <w:rFonts w:ascii="Times New Roman" w:eastAsia="Calibri" w:hAnsi="Times New Roman" w:cs="Times New Roman"/>
          <w:b/>
          <w:sz w:val="24"/>
          <w:szCs w:val="24"/>
        </w:rPr>
        <w:t>.</w:t>
      </w:r>
      <w:r w:rsidR="00DF0BA6" w:rsidRPr="00661110">
        <w:rPr>
          <w:rFonts w:ascii="Times New Roman" w:eastAsia="Calibri" w:hAnsi="Times New Roman" w:cs="Times New Roman"/>
          <w:b/>
          <w:sz w:val="24"/>
          <w:szCs w:val="24"/>
        </w:rPr>
        <w:t>1.</w:t>
      </w:r>
      <w:r w:rsidR="00DF0BA6" w:rsidRPr="00661110">
        <w:rPr>
          <w:rFonts w:ascii="Times New Roman" w:eastAsia="Calibri" w:hAnsi="Times New Roman" w:cs="Times New Roman"/>
          <w:sz w:val="24"/>
          <w:szCs w:val="24"/>
        </w:rPr>
        <w:t xml:space="preserve"> </w:t>
      </w:r>
      <w:bookmarkStart w:id="29" w:name="_Hlk168077802"/>
      <w:r w:rsidR="000B1174" w:rsidRPr="00661110">
        <w:rPr>
          <w:rFonts w:ascii="Times New Roman" w:eastAsia="Calibri" w:hAnsi="Times New Roman" w:cs="Times New Roman"/>
          <w:sz w:val="24"/>
          <w:szCs w:val="24"/>
        </w:rPr>
        <w:t>Bu sözleşme kapsamında tarafların mutabakatıyla kabul edilen mücbir sebepler</w:t>
      </w:r>
      <w:r w:rsidR="000B1174" w:rsidRPr="00661110">
        <w:rPr>
          <w:rFonts w:ascii="Times New Roman" w:eastAsia="Calibri" w:hAnsi="Times New Roman" w:cs="Times New Roman"/>
          <w:b/>
          <w:sz w:val="24"/>
          <w:szCs w:val="24"/>
        </w:rPr>
        <w:t>;</w:t>
      </w:r>
      <w:r w:rsidR="000B1174" w:rsidRPr="00661110">
        <w:rPr>
          <w:rFonts w:ascii="Times New Roman" w:eastAsia="Calibri" w:hAnsi="Times New Roman" w:cs="Times New Roman"/>
          <w:sz w:val="24"/>
          <w:szCs w:val="24"/>
        </w:rPr>
        <w:t xml:space="preserve"> </w:t>
      </w:r>
      <w:r w:rsidR="000B1174" w:rsidRPr="00661110">
        <w:rPr>
          <w:rFonts w:ascii="Times New Roman" w:eastAsia="Times New Roman" w:hAnsi="Times New Roman" w:cs="Times New Roman"/>
          <w:b/>
          <w:bCs/>
          <w:i/>
          <w:iCs/>
          <w:sz w:val="24"/>
          <w:szCs w:val="24"/>
          <w:lang w:eastAsia="tr-TR"/>
        </w:rPr>
        <w:t xml:space="preserve">savaş, ayaklanma, iç karışıklık, terör olayı, patlama, ulaşım veya iletişimin kesintiye uğraması, abluka, ambargo, grev, lokavt ve diğer işçi çatışmaları, isyan gibi hizmetlerin sınırlanması hâlleri, salgın hastalık, deprem, fırtına, kuraklık, yangın, sel veya diğer olumsuz hava koşulları gibi doğal </w:t>
      </w:r>
      <w:proofErr w:type="spellStart"/>
      <w:r w:rsidR="000B1174" w:rsidRPr="00661110">
        <w:rPr>
          <w:rFonts w:ascii="Times New Roman" w:eastAsia="Times New Roman" w:hAnsi="Times New Roman" w:cs="Times New Roman"/>
          <w:b/>
          <w:bCs/>
          <w:i/>
          <w:iCs/>
          <w:sz w:val="24"/>
          <w:szCs w:val="24"/>
          <w:lang w:eastAsia="tr-TR"/>
        </w:rPr>
        <w:t>afetler’</w:t>
      </w:r>
      <w:r w:rsidR="000B1174" w:rsidRPr="00661110">
        <w:rPr>
          <w:rFonts w:ascii="Times New Roman" w:eastAsia="Times New Roman" w:hAnsi="Times New Roman" w:cs="Times New Roman"/>
          <w:sz w:val="24"/>
          <w:szCs w:val="24"/>
          <w:lang w:eastAsia="tr-TR"/>
        </w:rPr>
        <w:t>dir</w:t>
      </w:r>
      <w:bookmarkEnd w:id="29"/>
      <w:proofErr w:type="spellEnd"/>
      <w:r w:rsidR="000B1174" w:rsidRPr="00661110">
        <w:rPr>
          <w:rFonts w:ascii="Times New Roman" w:eastAsia="Times New Roman" w:hAnsi="Times New Roman" w:cs="Times New Roman"/>
          <w:sz w:val="24"/>
          <w:szCs w:val="24"/>
          <w:lang w:eastAsia="tr-TR"/>
        </w:rPr>
        <w:t>.</w:t>
      </w:r>
    </w:p>
    <w:p w14:paraId="1AC7B472" w14:textId="6FD549AE" w:rsidR="00C55B9A" w:rsidRPr="00661110" w:rsidRDefault="00A22023" w:rsidP="004916DE">
      <w:pPr>
        <w:spacing w:after="80" w:line="240" w:lineRule="atLeast"/>
        <w:jc w:val="both"/>
        <w:rPr>
          <w:rFonts w:ascii="Times New Roman" w:eastAsia="Calibri" w:hAnsi="Times New Roman" w:cs="Times New Roman"/>
          <w:sz w:val="24"/>
          <w:szCs w:val="24"/>
        </w:rPr>
      </w:pPr>
      <w:r w:rsidRPr="00661110">
        <w:rPr>
          <w:rFonts w:ascii="Times New Roman" w:eastAsia="Calibri" w:hAnsi="Times New Roman" w:cs="Times New Roman"/>
          <w:b/>
          <w:sz w:val="24"/>
          <w:szCs w:val="24"/>
        </w:rPr>
        <w:t>10</w:t>
      </w:r>
      <w:r w:rsidR="008835CC" w:rsidRPr="00661110">
        <w:rPr>
          <w:rFonts w:ascii="Times New Roman" w:eastAsia="Calibri" w:hAnsi="Times New Roman" w:cs="Times New Roman"/>
          <w:b/>
          <w:sz w:val="24"/>
          <w:szCs w:val="24"/>
        </w:rPr>
        <w:t>.1.1</w:t>
      </w:r>
      <w:r w:rsidR="00DF0BA6" w:rsidRPr="00661110">
        <w:rPr>
          <w:rFonts w:ascii="Times New Roman" w:eastAsia="Calibri" w:hAnsi="Times New Roman" w:cs="Times New Roman"/>
          <w:b/>
          <w:sz w:val="24"/>
          <w:szCs w:val="24"/>
        </w:rPr>
        <w:t>.</w:t>
      </w:r>
      <w:r w:rsidR="00726C62" w:rsidRPr="00661110">
        <w:rPr>
          <w:rFonts w:ascii="Times New Roman" w:eastAsia="Calibri" w:hAnsi="Times New Roman" w:cs="Times New Roman"/>
          <w:b/>
          <w:sz w:val="24"/>
          <w:szCs w:val="24"/>
        </w:rPr>
        <w:t xml:space="preserve"> </w:t>
      </w:r>
      <w:r w:rsidR="00C55B9A" w:rsidRPr="00661110">
        <w:rPr>
          <w:rFonts w:ascii="Times New Roman" w:eastAsia="Calibri" w:hAnsi="Times New Roman" w:cs="Times New Roman"/>
          <w:sz w:val="24"/>
          <w:szCs w:val="24"/>
        </w:rPr>
        <w:t>Mücbir sebep olayının başlamasından sonra</w:t>
      </w:r>
      <w:proofErr w:type="gramStart"/>
      <w:r w:rsidR="00C55B9A" w:rsidRPr="00661110">
        <w:rPr>
          <w:rFonts w:ascii="Times New Roman" w:eastAsia="Calibri" w:hAnsi="Times New Roman" w:cs="Times New Roman"/>
          <w:sz w:val="24"/>
          <w:szCs w:val="24"/>
        </w:rPr>
        <w:t xml:space="preserve"> </w:t>
      </w:r>
      <w:r w:rsidR="0059330E" w:rsidRPr="00661110">
        <w:rPr>
          <w:rFonts w:ascii="Times New Roman" w:eastAsia="Calibri" w:hAnsi="Times New Roman" w:cs="Times New Roman"/>
          <w:sz w:val="24"/>
          <w:szCs w:val="24"/>
        </w:rPr>
        <w:t>.…</w:t>
      </w:r>
      <w:proofErr w:type="gramEnd"/>
      <w:r w:rsidR="0059330E" w:rsidRPr="00661110">
        <w:rPr>
          <w:rFonts w:ascii="Times New Roman" w:eastAsia="Calibri" w:hAnsi="Times New Roman" w:cs="Times New Roman"/>
          <w:sz w:val="24"/>
          <w:szCs w:val="24"/>
        </w:rPr>
        <w:t xml:space="preserve">…. </w:t>
      </w:r>
      <w:proofErr w:type="gramStart"/>
      <w:r w:rsidR="0059330E" w:rsidRPr="00661110">
        <w:rPr>
          <w:rFonts w:ascii="Times New Roman" w:eastAsia="Calibri" w:hAnsi="Times New Roman" w:cs="Times New Roman"/>
          <w:sz w:val="24"/>
          <w:szCs w:val="24"/>
        </w:rPr>
        <w:t>gün</w:t>
      </w:r>
      <w:proofErr w:type="gramEnd"/>
      <w:r w:rsidR="0059330E" w:rsidRPr="00661110">
        <w:rPr>
          <w:rFonts w:ascii="Times New Roman" w:eastAsia="Calibri" w:hAnsi="Times New Roman" w:cs="Times New Roman"/>
          <w:sz w:val="24"/>
          <w:szCs w:val="24"/>
        </w:rPr>
        <w:t xml:space="preserve"> </w:t>
      </w:r>
      <w:r w:rsidR="00FB0B8D" w:rsidRPr="00661110">
        <w:rPr>
          <w:rFonts w:ascii="Times New Roman" w:eastAsia="Calibri" w:hAnsi="Times New Roman" w:cs="Times New Roman"/>
          <w:sz w:val="24"/>
          <w:szCs w:val="24"/>
        </w:rPr>
        <w:t>içerisinde</w:t>
      </w:r>
      <w:r w:rsidR="00C55B9A" w:rsidRPr="00661110">
        <w:rPr>
          <w:rFonts w:ascii="Times New Roman" w:eastAsia="Calibri" w:hAnsi="Times New Roman" w:cs="Times New Roman"/>
          <w:sz w:val="24"/>
          <w:szCs w:val="24"/>
        </w:rPr>
        <w:t xml:space="preserve"> etkilenen taraf, mücbir sebep olayını, başladığı tarihi, muhtemel veya potansiyel süresini ve mücbir sebep olayının sözleşme kapsamındaki yükümlülüklere etkisini ve</w:t>
      </w:r>
      <w:r w:rsidR="008531EB" w:rsidRPr="00661110">
        <w:rPr>
          <w:rFonts w:ascii="Times New Roman" w:eastAsia="Calibri" w:hAnsi="Times New Roman" w:cs="Times New Roman"/>
          <w:sz w:val="24"/>
          <w:szCs w:val="24"/>
        </w:rPr>
        <w:t xml:space="preserve"> </w:t>
      </w:r>
      <w:r w:rsidR="00C55B9A" w:rsidRPr="00661110">
        <w:rPr>
          <w:rFonts w:ascii="Times New Roman" w:eastAsia="Calibri" w:hAnsi="Times New Roman" w:cs="Times New Roman"/>
          <w:sz w:val="24"/>
          <w:szCs w:val="24"/>
        </w:rPr>
        <w:t>kanıtları</w:t>
      </w:r>
      <w:r w:rsidR="00667EE3" w:rsidRPr="00661110">
        <w:rPr>
          <w:rFonts w:ascii="Times New Roman" w:eastAsia="Calibri" w:hAnsi="Times New Roman" w:cs="Times New Roman"/>
          <w:sz w:val="24"/>
          <w:szCs w:val="24"/>
        </w:rPr>
        <w:t>yla birlikte</w:t>
      </w:r>
      <w:r w:rsidR="00C55B9A" w:rsidRPr="00661110">
        <w:rPr>
          <w:rFonts w:ascii="Times New Roman" w:eastAsia="Calibri" w:hAnsi="Times New Roman" w:cs="Times New Roman"/>
          <w:sz w:val="24"/>
          <w:szCs w:val="24"/>
        </w:rPr>
        <w:t xml:space="preserve"> diğer tarafa bildirecektir.</w:t>
      </w:r>
    </w:p>
    <w:p w14:paraId="7A624131" w14:textId="6A7DF5E1" w:rsidR="0069636C" w:rsidRPr="00661110" w:rsidRDefault="00A22023" w:rsidP="004916DE">
      <w:pPr>
        <w:pStyle w:val="NoSpacing"/>
        <w:spacing w:after="80" w:line="240" w:lineRule="atLeast"/>
        <w:jc w:val="both"/>
        <w:rPr>
          <w:rFonts w:ascii="Times New Roman" w:eastAsia="Calibri" w:hAnsi="Times New Roman" w:cs="Times New Roman"/>
          <w:sz w:val="24"/>
          <w:szCs w:val="24"/>
        </w:rPr>
      </w:pPr>
      <w:r w:rsidRPr="00661110">
        <w:rPr>
          <w:rFonts w:ascii="Times New Roman" w:eastAsia="Calibri" w:hAnsi="Times New Roman" w:cs="Times New Roman"/>
          <w:b/>
          <w:sz w:val="24"/>
          <w:szCs w:val="24"/>
        </w:rPr>
        <w:t>10</w:t>
      </w:r>
      <w:r w:rsidR="008835CC" w:rsidRPr="00661110">
        <w:rPr>
          <w:rFonts w:ascii="Times New Roman" w:eastAsia="Calibri" w:hAnsi="Times New Roman" w:cs="Times New Roman"/>
          <w:b/>
          <w:sz w:val="24"/>
          <w:szCs w:val="24"/>
        </w:rPr>
        <w:t>.1.2</w:t>
      </w:r>
      <w:r w:rsidR="0069636C" w:rsidRPr="00661110">
        <w:rPr>
          <w:rFonts w:ascii="Times New Roman" w:eastAsia="Calibri" w:hAnsi="Times New Roman" w:cs="Times New Roman"/>
          <w:b/>
          <w:sz w:val="24"/>
          <w:szCs w:val="24"/>
        </w:rPr>
        <w:t xml:space="preserve">. </w:t>
      </w:r>
      <w:r w:rsidR="0069636C" w:rsidRPr="00661110">
        <w:rPr>
          <w:rFonts w:ascii="Times New Roman" w:eastAsia="Calibri" w:hAnsi="Times New Roman" w:cs="Times New Roman"/>
          <w:sz w:val="24"/>
          <w:szCs w:val="24"/>
        </w:rPr>
        <w:t>Mücbir sebebin kalıcı olmadığı durumlarda sözleşmeli üretim sürecinin devam ettirilebilmesi için mücbir sebep durumunun devamı süresince bu sözleşmeden doğan yükümlülükler tarafların anlaşması ile askıya alınabilir.</w:t>
      </w:r>
    </w:p>
    <w:p w14:paraId="266BF574" w14:textId="4C260BBF" w:rsidR="0069636C" w:rsidRPr="00661110" w:rsidRDefault="00A22023" w:rsidP="004916DE">
      <w:pPr>
        <w:pStyle w:val="NoSpacing"/>
        <w:spacing w:after="80" w:line="240" w:lineRule="atLeast"/>
        <w:jc w:val="both"/>
        <w:rPr>
          <w:rFonts w:ascii="Times New Roman" w:eastAsia="Calibri" w:hAnsi="Times New Roman" w:cs="Times New Roman"/>
          <w:sz w:val="24"/>
          <w:szCs w:val="24"/>
        </w:rPr>
      </w:pPr>
      <w:r w:rsidRPr="00661110">
        <w:rPr>
          <w:rFonts w:ascii="Times New Roman" w:eastAsia="Calibri" w:hAnsi="Times New Roman" w:cs="Times New Roman"/>
          <w:b/>
          <w:sz w:val="24"/>
          <w:szCs w:val="24"/>
        </w:rPr>
        <w:t>10</w:t>
      </w:r>
      <w:r w:rsidR="008835CC" w:rsidRPr="00661110">
        <w:rPr>
          <w:rFonts w:ascii="Times New Roman" w:eastAsia="Calibri" w:hAnsi="Times New Roman" w:cs="Times New Roman"/>
          <w:b/>
          <w:sz w:val="24"/>
          <w:szCs w:val="24"/>
        </w:rPr>
        <w:t>.1.3</w:t>
      </w:r>
      <w:r w:rsidR="0069636C" w:rsidRPr="00661110">
        <w:rPr>
          <w:rFonts w:ascii="Times New Roman" w:eastAsia="Calibri" w:hAnsi="Times New Roman" w:cs="Times New Roman"/>
          <w:sz w:val="24"/>
          <w:szCs w:val="24"/>
        </w:rPr>
        <w:t xml:space="preserve"> Mücbir sebep nedeniyle askıya almanın her şartta mümkün olmaması durumunda diğer taraf sözleşmeyi feshedebilir. </w:t>
      </w:r>
    </w:p>
    <w:p w14:paraId="16B43856" w14:textId="395BB53D" w:rsidR="0069636C" w:rsidRPr="00661110" w:rsidRDefault="00A22023" w:rsidP="004916DE">
      <w:pPr>
        <w:spacing w:after="80" w:line="240" w:lineRule="atLeast"/>
        <w:jc w:val="both"/>
        <w:rPr>
          <w:rFonts w:ascii="Times New Roman" w:hAnsi="Times New Roman" w:cs="Times New Roman"/>
          <w:sz w:val="24"/>
          <w:szCs w:val="24"/>
        </w:rPr>
      </w:pPr>
      <w:r w:rsidRPr="00661110">
        <w:rPr>
          <w:rFonts w:ascii="Times New Roman" w:eastAsia="Calibri" w:hAnsi="Times New Roman" w:cs="Times New Roman"/>
          <w:b/>
          <w:sz w:val="24"/>
          <w:szCs w:val="24"/>
        </w:rPr>
        <w:t>10</w:t>
      </w:r>
      <w:r w:rsidR="008835CC" w:rsidRPr="00661110">
        <w:rPr>
          <w:rFonts w:ascii="Times New Roman" w:eastAsia="Calibri" w:hAnsi="Times New Roman" w:cs="Times New Roman"/>
          <w:b/>
          <w:sz w:val="24"/>
          <w:szCs w:val="24"/>
        </w:rPr>
        <w:t>.1.4</w:t>
      </w:r>
      <w:r w:rsidR="00C55B9A" w:rsidRPr="00661110">
        <w:rPr>
          <w:rFonts w:ascii="Times New Roman" w:eastAsia="Calibri" w:hAnsi="Times New Roman" w:cs="Times New Roman"/>
          <w:b/>
          <w:sz w:val="24"/>
          <w:szCs w:val="24"/>
        </w:rPr>
        <w:t xml:space="preserve">. </w:t>
      </w:r>
      <w:r w:rsidR="0069636C" w:rsidRPr="00661110">
        <w:rPr>
          <w:rFonts w:ascii="Times New Roman" w:eastAsia="Calibri" w:hAnsi="Times New Roman" w:cs="Times New Roman"/>
          <w:sz w:val="24"/>
          <w:szCs w:val="24"/>
        </w:rPr>
        <w:t>M</w:t>
      </w:r>
      <w:r w:rsidR="00570007" w:rsidRPr="00661110">
        <w:rPr>
          <w:rFonts w:ascii="Times New Roman" w:eastAsia="Calibri" w:hAnsi="Times New Roman" w:cs="Times New Roman"/>
          <w:sz w:val="24"/>
          <w:szCs w:val="24"/>
        </w:rPr>
        <w:t xml:space="preserve">ücbir </w:t>
      </w:r>
      <w:r w:rsidR="00570007" w:rsidRPr="00661110">
        <w:rPr>
          <w:rFonts w:ascii="Times New Roman" w:hAnsi="Times New Roman" w:cs="Times New Roman"/>
          <w:sz w:val="24"/>
          <w:szCs w:val="24"/>
        </w:rPr>
        <w:t xml:space="preserve">sebeplere bağlı olarak </w:t>
      </w:r>
      <w:r w:rsidR="001D217A" w:rsidRPr="00661110">
        <w:rPr>
          <w:rFonts w:ascii="Times New Roman" w:hAnsi="Times New Roman" w:cs="Times New Roman"/>
          <w:sz w:val="24"/>
          <w:szCs w:val="24"/>
        </w:rPr>
        <w:t>tohumlu</w:t>
      </w:r>
      <w:r w:rsidR="00965655" w:rsidRPr="00661110">
        <w:rPr>
          <w:rFonts w:ascii="Times New Roman" w:hAnsi="Times New Roman" w:cs="Times New Roman"/>
          <w:sz w:val="24"/>
          <w:szCs w:val="24"/>
        </w:rPr>
        <w:t>ğun</w:t>
      </w:r>
      <w:r w:rsidR="00C41D91" w:rsidRPr="00661110">
        <w:rPr>
          <w:rFonts w:ascii="Times New Roman" w:hAnsi="Times New Roman" w:cs="Times New Roman"/>
          <w:sz w:val="24"/>
          <w:szCs w:val="24"/>
        </w:rPr>
        <w:t xml:space="preserve"> </w:t>
      </w:r>
      <w:r w:rsidR="00570007" w:rsidRPr="00661110">
        <w:rPr>
          <w:rFonts w:ascii="Times New Roman" w:hAnsi="Times New Roman" w:cs="Times New Roman"/>
          <w:sz w:val="24"/>
          <w:szCs w:val="24"/>
        </w:rPr>
        <w:t>zarar gördüğünün tarım sigortaları havuzu eksperi</w:t>
      </w:r>
      <w:r w:rsidR="00195D7C" w:rsidRPr="00661110">
        <w:rPr>
          <w:rFonts w:ascii="Times New Roman" w:hAnsi="Times New Roman" w:cs="Times New Roman"/>
          <w:sz w:val="24"/>
          <w:szCs w:val="24"/>
        </w:rPr>
        <w:t xml:space="preserve"> tarafından düzenlenecek</w:t>
      </w:r>
      <w:r w:rsidR="00570007" w:rsidRPr="00661110">
        <w:rPr>
          <w:rFonts w:ascii="Times New Roman" w:hAnsi="Times New Roman" w:cs="Times New Roman"/>
          <w:sz w:val="24"/>
          <w:szCs w:val="24"/>
        </w:rPr>
        <w:t xml:space="preserve"> rapor ile belgelendirilmesi</w:t>
      </w:r>
      <w:r w:rsidR="0069636C" w:rsidRPr="00661110">
        <w:rPr>
          <w:rFonts w:ascii="Times New Roman" w:hAnsi="Times New Roman" w:cs="Times New Roman"/>
          <w:sz w:val="24"/>
          <w:szCs w:val="24"/>
        </w:rPr>
        <w:t xml:space="preserve"> gerekir.</w:t>
      </w:r>
    </w:p>
    <w:p w14:paraId="3FE068F5" w14:textId="36586EE4" w:rsidR="004A28FD" w:rsidRPr="00933C75" w:rsidRDefault="004A28FD" w:rsidP="004A28FD">
      <w:pPr>
        <w:spacing w:after="80" w:line="240" w:lineRule="atLeast"/>
        <w:ind w:right="27"/>
        <w:jc w:val="both"/>
        <w:rPr>
          <w:rFonts w:ascii="Times New Roman" w:eastAsia="Times New Roman" w:hAnsi="Times New Roman" w:cs="Times New Roman"/>
          <w:sz w:val="24"/>
          <w:szCs w:val="24"/>
          <w:lang w:eastAsia="tr-TR"/>
        </w:rPr>
      </w:pPr>
      <w:bookmarkStart w:id="30" w:name="_Hlk168077920"/>
      <w:r w:rsidRPr="00933C75">
        <w:rPr>
          <w:rFonts w:ascii="Times New Roman" w:eastAsia="Calibri" w:hAnsi="Times New Roman" w:cs="Times New Roman"/>
          <w:b/>
          <w:sz w:val="24"/>
          <w:szCs w:val="24"/>
        </w:rPr>
        <w:t xml:space="preserve">10.1.5. </w:t>
      </w:r>
      <w:r w:rsidRPr="00933C75">
        <w:rPr>
          <w:rFonts w:ascii="Times New Roman" w:eastAsia="Calibri" w:hAnsi="Times New Roman" w:cs="Times New Roman"/>
          <w:sz w:val="24"/>
          <w:szCs w:val="24"/>
        </w:rPr>
        <w:t xml:space="preserve">Mücbir </w:t>
      </w:r>
      <w:r w:rsidRPr="00933C75">
        <w:rPr>
          <w:rFonts w:ascii="Times New Roman" w:hAnsi="Times New Roman" w:cs="Times New Roman"/>
          <w:sz w:val="24"/>
          <w:szCs w:val="24"/>
        </w:rPr>
        <w:t xml:space="preserve">sebeplere bağlı olarak </w:t>
      </w:r>
      <w:r w:rsidRPr="00933C75">
        <w:rPr>
          <w:rFonts w:ascii="Times New Roman" w:eastAsia="Calibri" w:hAnsi="Times New Roman" w:cs="Times New Roman"/>
          <w:sz w:val="24"/>
          <w:szCs w:val="24"/>
        </w:rPr>
        <w:t>bu</w:t>
      </w:r>
      <w:r w:rsidRPr="00933C75">
        <w:rPr>
          <w:rFonts w:ascii="Times New Roman" w:hAnsi="Times New Roman" w:cs="Times New Roman"/>
          <w:sz w:val="24"/>
          <w:szCs w:val="24"/>
        </w:rPr>
        <w:t xml:space="preserve"> sözleşmenin feshi durumunda Yetiştirici, almış olduğu nakdi avans ile </w:t>
      </w:r>
      <w:r w:rsidRPr="00933C75">
        <w:rPr>
          <w:rFonts w:ascii="Times New Roman" w:eastAsia="Times New Roman" w:hAnsi="Times New Roman" w:cs="Times New Roman"/>
          <w:sz w:val="24"/>
          <w:szCs w:val="24"/>
          <w:lang w:eastAsia="tr-TR"/>
        </w:rPr>
        <w:t xml:space="preserve">ayni olarak sağlanan girdilerin (tohum, fide, fidan bedeli hariç) teslim edildiği tarihteki fiyatları üzerinden bedelini </w:t>
      </w:r>
      <w:r w:rsidRPr="00933C75">
        <w:rPr>
          <w:rFonts w:ascii="Times New Roman" w:hAnsi="Times New Roman" w:cs="Times New Roman"/>
          <w:sz w:val="24"/>
          <w:szCs w:val="24"/>
        </w:rPr>
        <w:t xml:space="preserve">…………….  </w:t>
      </w:r>
      <w:proofErr w:type="gramStart"/>
      <w:r w:rsidRPr="00933C75">
        <w:rPr>
          <w:rFonts w:ascii="Times New Roman" w:hAnsi="Times New Roman" w:cs="Times New Roman"/>
          <w:sz w:val="24"/>
          <w:szCs w:val="24"/>
        </w:rPr>
        <w:t>iş</w:t>
      </w:r>
      <w:proofErr w:type="gramEnd"/>
      <w:r w:rsidRPr="00933C75">
        <w:rPr>
          <w:rFonts w:ascii="Times New Roman" w:hAnsi="Times New Roman" w:cs="Times New Roman"/>
          <w:sz w:val="24"/>
          <w:szCs w:val="24"/>
        </w:rPr>
        <w:t xml:space="preserve"> günü</w:t>
      </w:r>
      <w:r w:rsidRPr="00933C75">
        <w:rPr>
          <w:rFonts w:ascii="Times New Roman" w:eastAsia="Times New Roman" w:hAnsi="Times New Roman" w:cs="Times New Roman"/>
          <w:sz w:val="24"/>
          <w:szCs w:val="24"/>
          <w:lang w:eastAsia="tr-TR"/>
        </w:rPr>
        <w:t xml:space="preserve"> içerisinde Üreticiye ödeyecektir.</w:t>
      </w:r>
    </w:p>
    <w:bookmarkEnd w:id="30"/>
    <w:p w14:paraId="644A499F" w14:textId="33C2985D" w:rsidR="00BF5CD6" w:rsidRPr="00933C75" w:rsidRDefault="00A22023" w:rsidP="00BF5CD6">
      <w:pPr>
        <w:spacing w:after="80" w:line="240" w:lineRule="atLeast"/>
        <w:jc w:val="both"/>
        <w:rPr>
          <w:rFonts w:ascii="Times New Roman" w:hAnsi="Times New Roman" w:cs="Times New Roman"/>
          <w:sz w:val="24"/>
          <w:szCs w:val="24"/>
        </w:rPr>
      </w:pPr>
      <w:r w:rsidRPr="00933C75">
        <w:rPr>
          <w:rFonts w:ascii="Times New Roman" w:eastAsia="Calibri" w:hAnsi="Times New Roman" w:cs="Times New Roman"/>
          <w:b/>
          <w:sz w:val="24"/>
          <w:szCs w:val="24"/>
        </w:rPr>
        <w:t>10</w:t>
      </w:r>
      <w:r w:rsidR="008835CC" w:rsidRPr="00933C75">
        <w:rPr>
          <w:rFonts w:ascii="Times New Roman" w:eastAsia="Calibri" w:hAnsi="Times New Roman" w:cs="Times New Roman"/>
          <w:b/>
          <w:sz w:val="24"/>
          <w:szCs w:val="24"/>
        </w:rPr>
        <w:t>.2</w:t>
      </w:r>
      <w:r w:rsidR="00847AA9" w:rsidRPr="00933C75">
        <w:rPr>
          <w:rFonts w:ascii="Times New Roman" w:eastAsia="Calibri" w:hAnsi="Times New Roman" w:cs="Times New Roman"/>
          <w:b/>
          <w:sz w:val="24"/>
          <w:szCs w:val="24"/>
        </w:rPr>
        <w:t xml:space="preserve">. </w:t>
      </w:r>
      <w:r w:rsidR="00847AA9" w:rsidRPr="00933C75">
        <w:rPr>
          <w:rFonts w:ascii="Times New Roman" w:hAnsi="Times New Roman" w:cs="Times New Roman"/>
          <w:sz w:val="24"/>
          <w:szCs w:val="24"/>
        </w:rPr>
        <w:t>Feshedilen sözleşmeler taraflarca 15 (on beş) iş günü içerisinde</w:t>
      </w:r>
      <w:r w:rsidR="00C8121A" w:rsidRPr="00933C75">
        <w:rPr>
          <w:rFonts w:ascii="Times New Roman" w:hAnsi="Times New Roman" w:cs="Times New Roman"/>
          <w:sz w:val="24"/>
          <w:szCs w:val="24"/>
        </w:rPr>
        <w:t xml:space="preserve"> taraflarca</w:t>
      </w:r>
      <w:r w:rsidR="00847AA9" w:rsidRPr="00933C75">
        <w:rPr>
          <w:rFonts w:ascii="Times New Roman" w:hAnsi="Times New Roman" w:cs="Times New Roman"/>
          <w:sz w:val="24"/>
          <w:szCs w:val="24"/>
        </w:rPr>
        <w:t xml:space="preserve"> </w:t>
      </w:r>
      <w:r w:rsidR="00770D7B" w:rsidRPr="00933C75">
        <w:rPr>
          <w:rFonts w:ascii="Times New Roman" w:hAnsi="Times New Roman" w:cs="Times New Roman"/>
          <w:sz w:val="24"/>
          <w:szCs w:val="24"/>
        </w:rPr>
        <w:t xml:space="preserve">Yetiştiricinin Bakanlığın ilgili kayıt sistemi kaydının bulunduğu il/ilçe tarım ve orman müdürlüğüne </w:t>
      </w:r>
      <w:r w:rsidR="00BF5CD6" w:rsidRPr="00933C75">
        <w:rPr>
          <w:rFonts w:ascii="Times New Roman" w:hAnsi="Times New Roman" w:cs="Times New Roman"/>
          <w:sz w:val="24"/>
          <w:szCs w:val="24"/>
        </w:rPr>
        <w:t>bildirilecektir.</w:t>
      </w:r>
    </w:p>
    <w:p w14:paraId="6273132E" w14:textId="10F741D0" w:rsidR="00632495" w:rsidRPr="00933C75" w:rsidRDefault="00A22023" w:rsidP="00BF5CD6">
      <w:pPr>
        <w:spacing w:after="80" w:line="240" w:lineRule="atLeast"/>
        <w:ind w:right="27"/>
        <w:jc w:val="both"/>
        <w:rPr>
          <w:rFonts w:ascii="Times New Roman" w:eastAsia="Calibri" w:hAnsi="Times New Roman" w:cs="Times New Roman"/>
          <w:sz w:val="24"/>
          <w:szCs w:val="24"/>
        </w:rPr>
      </w:pPr>
      <w:r w:rsidRPr="00933C75">
        <w:rPr>
          <w:rFonts w:ascii="Times New Roman" w:eastAsia="Calibri" w:hAnsi="Times New Roman" w:cs="Times New Roman"/>
          <w:b/>
          <w:sz w:val="24"/>
          <w:szCs w:val="24"/>
        </w:rPr>
        <w:t>10</w:t>
      </w:r>
      <w:r w:rsidR="00632495" w:rsidRPr="00933C75">
        <w:rPr>
          <w:rFonts w:ascii="Times New Roman" w:eastAsia="Calibri" w:hAnsi="Times New Roman" w:cs="Times New Roman"/>
          <w:b/>
          <w:sz w:val="24"/>
          <w:szCs w:val="24"/>
        </w:rPr>
        <w:t>.3.</w:t>
      </w:r>
      <w:r w:rsidR="00632495" w:rsidRPr="00933C75">
        <w:rPr>
          <w:rFonts w:ascii="Times New Roman" w:eastAsia="Calibri" w:hAnsi="Times New Roman" w:cs="Times New Roman"/>
          <w:sz w:val="24"/>
          <w:szCs w:val="24"/>
        </w:rPr>
        <w:t xml:space="preserve"> </w:t>
      </w:r>
      <w:r w:rsidR="00582879" w:rsidRPr="00933C75">
        <w:rPr>
          <w:rFonts w:ascii="Times New Roman" w:eastAsia="Calibri" w:hAnsi="Times New Roman" w:cs="Times New Roman"/>
          <w:sz w:val="24"/>
          <w:szCs w:val="24"/>
        </w:rPr>
        <w:t>Yetiştirici</w:t>
      </w:r>
      <w:r w:rsidR="00632495" w:rsidRPr="00933C75">
        <w:rPr>
          <w:rFonts w:ascii="Times New Roman" w:eastAsia="Calibri" w:hAnsi="Times New Roman" w:cs="Times New Roman"/>
          <w:sz w:val="24"/>
          <w:szCs w:val="24"/>
        </w:rPr>
        <w:t xml:space="preserve"> kaynaklı olmayan ve önlenemeyen kısmi zarar/zararlar durumunda </w:t>
      </w:r>
      <w:r w:rsidR="00632495" w:rsidRPr="00933C75">
        <w:rPr>
          <w:rFonts w:ascii="Times New Roman" w:hAnsi="Times New Roman" w:cs="Times New Roman"/>
          <w:sz w:val="24"/>
          <w:szCs w:val="24"/>
        </w:rPr>
        <w:t xml:space="preserve">tarım sigortaları havuzu eksperi tarafından </w:t>
      </w:r>
      <w:r w:rsidR="00632495" w:rsidRPr="00933C75">
        <w:rPr>
          <w:rFonts w:ascii="Times New Roman" w:eastAsia="Calibri" w:hAnsi="Times New Roman" w:cs="Times New Roman"/>
          <w:sz w:val="24"/>
          <w:szCs w:val="24"/>
        </w:rPr>
        <w:t xml:space="preserve">düzenlenecek rapora istinaden eksik </w:t>
      </w:r>
      <w:r w:rsidR="00582879" w:rsidRPr="00933C75">
        <w:rPr>
          <w:rFonts w:ascii="Times New Roman" w:eastAsia="Calibri" w:hAnsi="Times New Roman" w:cs="Times New Roman"/>
          <w:sz w:val="24"/>
          <w:szCs w:val="24"/>
        </w:rPr>
        <w:t>tohumluk</w:t>
      </w:r>
      <w:r w:rsidR="00632495" w:rsidRPr="00933C75">
        <w:rPr>
          <w:rFonts w:ascii="Times New Roman" w:eastAsia="Calibri" w:hAnsi="Times New Roman" w:cs="Times New Roman"/>
          <w:sz w:val="24"/>
          <w:szCs w:val="24"/>
        </w:rPr>
        <w:t xml:space="preserve"> teslimi kabul edilecek ve ceza koşulu uygulanmayacaktır.</w:t>
      </w:r>
    </w:p>
    <w:p w14:paraId="37EEEBE4" w14:textId="2200F23C" w:rsidR="00570007" w:rsidRPr="00933C75" w:rsidRDefault="00847AA9" w:rsidP="004916DE">
      <w:pPr>
        <w:spacing w:after="80" w:line="240" w:lineRule="atLeast"/>
        <w:ind w:right="28"/>
        <w:jc w:val="both"/>
        <w:rPr>
          <w:rFonts w:ascii="Times New Roman" w:eastAsia="Calibri" w:hAnsi="Times New Roman" w:cs="Times New Roman"/>
          <w:sz w:val="24"/>
          <w:szCs w:val="24"/>
        </w:rPr>
      </w:pPr>
      <w:bookmarkStart w:id="31" w:name="_Hlk169112195"/>
      <w:r w:rsidRPr="00933C75">
        <w:rPr>
          <w:rFonts w:ascii="Times New Roman" w:eastAsia="Calibri" w:hAnsi="Times New Roman" w:cs="Times New Roman"/>
          <w:b/>
          <w:sz w:val="24"/>
          <w:szCs w:val="24"/>
        </w:rPr>
        <w:t xml:space="preserve">Madde </w:t>
      </w:r>
      <w:r w:rsidR="000B5965" w:rsidRPr="00933C75">
        <w:rPr>
          <w:rFonts w:ascii="Times New Roman" w:eastAsia="Calibri" w:hAnsi="Times New Roman" w:cs="Times New Roman"/>
          <w:b/>
          <w:sz w:val="24"/>
          <w:szCs w:val="24"/>
        </w:rPr>
        <w:t>1</w:t>
      </w:r>
      <w:r w:rsidR="00A22023" w:rsidRPr="00933C75">
        <w:rPr>
          <w:rFonts w:ascii="Times New Roman" w:eastAsia="Calibri" w:hAnsi="Times New Roman" w:cs="Times New Roman"/>
          <w:b/>
          <w:sz w:val="24"/>
          <w:szCs w:val="24"/>
        </w:rPr>
        <w:t>1</w:t>
      </w:r>
      <w:r w:rsidRPr="00933C75">
        <w:rPr>
          <w:rFonts w:ascii="Times New Roman" w:eastAsia="Calibri" w:hAnsi="Times New Roman" w:cs="Times New Roman"/>
          <w:b/>
          <w:sz w:val="24"/>
          <w:szCs w:val="24"/>
        </w:rPr>
        <w:t>.</w:t>
      </w:r>
      <w:r w:rsidR="009C6AA4" w:rsidRPr="00933C75">
        <w:rPr>
          <w:rFonts w:ascii="Times New Roman" w:eastAsia="Calibri" w:hAnsi="Times New Roman" w:cs="Times New Roman"/>
          <w:b/>
          <w:sz w:val="24"/>
          <w:szCs w:val="24"/>
        </w:rPr>
        <w:t xml:space="preserve"> Tohumlu</w:t>
      </w:r>
      <w:r w:rsidR="00965655" w:rsidRPr="00933C75">
        <w:rPr>
          <w:rFonts w:ascii="Times New Roman" w:eastAsia="Calibri" w:hAnsi="Times New Roman" w:cs="Times New Roman"/>
          <w:b/>
          <w:sz w:val="24"/>
          <w:szCs w:val="24"/>
        </w:rPr>
        <w:t>ğun</w:t>
      </w:r>
      <w:r w:rsidR="00570007" w:rsidRPr="00933C75">
        <w:rPr>
          <w:rFonts w:ascii="Times New Roman" w:eastAsia="Calibri" w:hAnsi="Times New Roman" w:cs="Times New Roman"/>
          <w:b/>
          <w:sz w:val="24"/>
          <w:szCs w:val="24"/>
        </w:rPr>
        <w:t xml:space="preserve"> Teslim Edilmemesi/Alınmaması</w:t>
      </w:r>
    </w:p>
    <w:bookmarkEnd w:id="31"/>
    <w:p w14:paraId="63DC48EA" w14:textId="0D756BB9" w:rsidR="00570007" w:rsidRPr="00933C75" w:rsidRDefault="00A77E48" w:rsidP="004916DE">
      <w:pPr>
        <w:spacing w:after="80" w:line="240" w:lineRule="atLeast"/>
        <w:ind w:right="27"/>
        <w:jc w:val="both"/>
        <w:rPr>
          <w:rFonts w:ascii="Times New Roman" w:hAnsi="Times New Roman" w:cs="Times New Roman"/>
          <w:strike/>
          <w:sz w:val="24"/>
          <w:szCs w:val="24"/>
        </w:rPr>
      </w:pPr>
      <w:r w:rsidRPr="00933C75">
        <w:rPr>
          <w:rFonts w:ascii="Times New Roman" w:eastAsia="Calibri" w:hAnsi="Times New Roman" w:cs="Times New Roman"/>
          <w:b/>
          <w:sz w:val="24"/>
          <w:szCs w:val="24"/>
        </w:rPr>
        <w:t>1</w:t>
      </w:r>
      <w:r w:rsidR="00A22023" w:rsidRPr="00933C75">
        <w:rPr>
          <w:rFonts w:ascii="Times New Roman" w:eastAsia="Calibri" w:hAnsi="Times New Roman" w:cs="Times New Roman"/>
          <w:b/>
          <w:sz w:val="24"/>
          <w:szCs w:val="24"/>
        </w:rPr>
        <w:t>1</w:t>
      </w:r>
      <w:r w:rsidR="00DF0BA6" w:rsidRPr="00933C75">
        <w:rPr>
          <w:rFonts w:ascii="Times New Roman" w:eastAsia="Calibri" w:hAnsi="Times New Roman" w:cs="Times New Roman"/>
          <w:b/>
          <w:sz w:val="24"/>
          <w:szCs w:val="24"/>
        </w:rPr>
        <w:t>.1</w:t>
      </w:r>
      <w:r w:rsidR="00570007" w:rsidRPr="00933C75">
        <w:rPr>
          <w:rFonts w:ascii="Times New Roman" w:eastAsia="Calibri" w:hAnsi="Times New Roman" w:cs="Times New Roman"/>
          <w:b/>
          <w:sz w:val="24"/>
          <w:szCs w:val="24"/>
        </w:rPr>
        <w:t>.</w:t>
      </w:r>
      <w:r w:rsidR="00570007" w:rsidRPr="00933C75">
        <w:rPr>
          <w:rFonts w:ascii="Times New Roman" w:eastAsia="Calibri" w:hAnsi="Times New Roman" w:cs="Times New Roman"/>
          <w:sz w:val="24"/>
          <w:szCs w:val="24"/>
        </w:rPr>
        <w:t xml:space="preserve"> Bu sözleşmenin </w:t>
      </w:r>
      <w:r w:rsidR="00DC5855" w:rsidRPr="00933C75">
        <w:rPr>
          <w:rFonts w:ascii="Times New Roman" w:eastAsia="Calibri" w:hAnsi="Times New Roman" w:cs="Times New Roman"/>
          <w:sz w:val="24"/>
          <w:szCs w:val="24"/>
        </w:rPr>
        <w:t>10</w:t>
      </w:r>
      <w:r w:rsidR="001D4AEF" w:rsidRPr="00933C75">
        <w:rPr>
          <w:rFonts w:ascii="Times New Roman" w:eastAsia="Calibri" w:hAnsi="Times New Roman" w:cs="Times New Roman"/>
          <w:sz w:val="24"/>
          <w:szCs w:val="24"/>
        </w:rPr>
        <w:t>.1</w:t>
      </w:r>
      <w:r w:rsidR="00DF0BA6" w:rsidRPr="00933C75">
        <w:rPr>
          <w:rFonts w:ascii="Times New Roman" w:eastAsia="Calibri" w:hAnsi="Times New Roman" w:cs="Times New Roman"/>
          <w:sz w:val="24"/>
          <w:szCs w:val="24"/>
        </w:rPr>
        <w:t>’inci</w:t>
      </w:r>
      <w:r w:rsidR="00570007" w:rsidRPr="00933C75">
        <w:rPr>
          <w:rFonts w:ascii="Times New Roman" w:eastAsia="Calibri" w:hAnsi="Times New Roman" w:cs="Times New Roman"/>
          <w:sz w:val="24"/>
          <w:szCs w:val="24"/>
        </w:rPr>
        <w:t xml:space="preserve"> maddesinde belirtilen</w:t>
      </w:r>
      <w:r w:rsidR="00847AA9" w:rsidRPr="00933C75">
        <w:rPr>
          <w:rFonts w:ascii="Times New Roman" w:eastAsia="Calibri" w:hAnsi="Times New Roman" w:cs="Times New Roman"/>
          <w:sz w:val="24"/>
          <w:szCs w:val="24"/>
        </w:rPr>
        <w:t xml:space="preserve"> mücbir sebepler</w:t>
      </w:r>
      <w:r w:rsidR="00570007" w:rsidRPr="00933C75">
        <w:rPr>
          <w:rFonts w:ascii="Times New Roman" w:eastAsia="Calibri" w:hAnsi="Times New Roman" w:cs="Times New Roman"/>
          <w:sz w:val="24"/>
          <w:szCs w:val="24"/>
        </w:rPr>
        <w:t xml:space="preserve"> dışında</w:t>
      </w:r>
      <w:r w:rsidR="00570007" w:rsidRPr="00933C75">
        <w:rPr>
          <w:rFonts w:ascii="Times New Roman" w:hAnsi="Times New Roman" w:cs="Times New Roman"/>
          <w:sz w:val="24"/>
          <w:szCs w:val="24"/>
        </w:rPr>
        <w:t xml:space="preserve"> bu sözleşme kapsamında üretilen </w:t>
      </w:r>
      <w:r w:rsidR="00BE1EF2" w:rsidRPr="00933C75">
        <w:rPr>
          <w:rFonts w:ascii="Times New Roman" w:hAnsi="Times New Roman" w:cs="Times New Roman"/>
          <w:sz w:val="24"/>
          <w:szCs w:val="24"/>
        </w:rPr>
        <w:t xml:space="preserve">tohumluğun </w:t>
      </w:r>
      <w:r w:rsidR="00B02DDB" w:rsidRPr="00933C75">
        <w:rPr>
          <w:rFonts w:ascii="Times New Roman" w:hAnsi="Times New Roman" w:cs="Times New Roman"/>
          <w:sz w:val="24"/>
          <w:szCs w:val="24"/>
        </w:rPr>
        <w:t>alımından/</w:t>
      </w:r>
      <w:r w:rsidR="00DF0BA6" w:rsidRPr="00933C75">
        <w:rPr>
          <w:rFonts w:ascii="Times New Roman" w:hAnsi="Times New Roman" w:cs="Times New Roman"/>
          <w:sz w:val="24"/>
          <w:szCs w:val="24"/>
        </w:rPr>
        <w:t xml:space="preserve">satımından vazgeçen </w:t>
      </w:r>
      <w:r w:rsidR="00B02DDB" w:rsidRPr="00933C75">
        <w:rPr>
          <w:rFonts w:ascii="Times New Roman" w:hAnsi="Times New Roman" w:cs="Times New Roman"/>
          <w:sz w:val="24"/>
          <w:szCs w:val="24"/>
        </w:rPr>
        <w:t>tarafça, karşı tarafa ödenmek üzere, alımından/satımından kaçınılan</w:t>
      </w:r>
      <w:r w:rsidR="00570007" w:rsidRPr="00933C75">
        <w:rPr>
          <w:rFonts w:ascii="Times New Roman" w:hAnsi="Times New Roman" w:cs="Times New Roman"/>
          <w:sz w:val="24"/>
          <w:szCs w:val="24"/>
        </w:rPr>
        <w:t xml:space="preserve"> </w:t>
      </w:r>
      <w:r w:rsidR="00243A3C" w:rsidRPr="00933C75">
        <w:rPr>
          <w:rFonts w:ascii="Times New Roman" w:hAnsi="Times New Roman" w:cs="Times New Roman"/>
          <w:sz w:val="24"/>
          <w:szCs w:val="24"/>
        </w:rPr>
        <w:t xml:space="preserve">tohumluk </w:t>
      </w:r>
      <w:r w:rsidR="00570007" w:rsidRPr="00933C75">
        <w:rPr>
          <w:rFonts w:ascii="Times New Roman" w:hAnsi="Times New Roman" w:cs="Times New Roman"/>
          <w:sz w:val="24"/>
          <w:szCs w:val="24"/>
        </w:rPr>
        <w:t>miktarının bu sözleşmedeki bedelinin yüzde</w:t>
      </w:r>
      <w:proofErr w:type="gramStart"/>
      <w:r w:rsidR="00570007" w:rsidRPr="00933C75">
        <w:rPr>
          <w:rFonts w:ascii="Times New Roman" w:hAnsi="Times New Roman" w:cs="Times New Roman"/>
          <w:sz w:val="24"/>
          <w:szCs w:val="24"/>
        </w:rPr>
        <w:t xml:space="preserve"> …</w:t>
      </w:r>
      <w:r w:rsidR="0073388C" w:rsidRPr="00933C75">
        <w:rPr>
          <w:rFonts w:ascii="Times New Roman" w:hAnsi="Times New Roman" w:cs="Times New Roman"/>
          <w:sz w:val="24"/>
          <w:szCs w:val="24"/>
        </w:rPr>
        <w:t>.</w:t>
      </w:r>
      <w:proofErr w:type="gramEnd"/>
      <w:r w:rsidR="00570007" w:rsidRPr="00933C75">
        <w:rPr>
          <w:rFonts w:ascii="Times New Roman" w:hAnsi="Times New Roman" w:cs="Times New Roman"/>
          <w:sz w:val="24"/>
          <w:szCs w:val="24"/>
        </w:rPr>
        <w:t>…</w:t>
      </w:r>
      <w:r w:rsidR="00BE1EF2" w:rsidRPr="00933C75">
        <w:rPr>
          <w:rStyle w:val="FootnoteReference"/>
          <w:rFonts w:ascii="Times New Roman" w:hAnsi="Times New Roman" w:cs="Times New Roman"/>
          <w:sz w:val="24"/>
          <w:szCs w:val="24"/>
        </w:rPr>
        <w:footnoteReference w:id="2"/>
      </w:r>
      <w:r w:rsidR="00BE1EF2" w:rsidRPr="00933C75">
        <w:rPr>
          <w:rFonts w:ascii="Times New Roman" w:hAnsi="Times New Roman" w:cs="Times New Roman"/>
          <w:sz w:val="24"/>
          <w:szCs w:val="24"/>
        </w:rPr>
        <w:t xml:space="preserve"> </w:t>
      </w:r>
      <w:r w:rsidR="00570007" w:rsidRPr="00933C75">
        <w:rPr>
          <w:rFonts w:ascii="Times New Roman" w:hAnsi="Times New Roman" w:cs="Times New Roman"/>
          <w:sz w:val="24"/>
          <w:szCs w:val="24"/>
        </w:rPr>
        <w:t>oranında ceza koşulu belirlenmiştir.</w:t>
      </w:r>
    </w:p>
    <w:p w14:paraId="14E636F7" w14:textId="7FD37E01" w:rsidR="00A64AA7" w:rsidRPr="00661110" w:rsidRDefault="00A77E48" w:rsidP="004916DE">
      <w:pPr>
        <w:spacing w:after="80" w:line="240" w:lineRule="atLeast"/>
        <w:ind w:right="27"/>
        <w:jc w:val="both"/>
        <w:rPr>
          <w:rFonts w:ascii="Times New Roman" w:eastAsia="Calibri" w:hAnsi="Times New Roman" w:cs="Times New Roman"/>
          <w:bCs/>
          <w:strike/>
          <w:sz w:val="24"/>
          <w:szCs w:val="24"/>
        </w:rPr>
      </w:pPr>
      <w:r w:rsidRPr="00661110">
        <w:rPr>
          <w:rFonts w:ascii="Times New Roman" w:eastAsia="Calibri" w:hAnsi="Times New Roman" w:cs="Times New Roman"/>
          <w:b/>
          <w:sz w:val="24"/>
          <w:szCs w:val="24"/>
        </w:rPr>
        <w:lastRenderedPageBreak/>
        <w:t>1</w:t>
      </w:r>
      <w:r w:rsidR="00A22023" w:rsidRPr="00661110">
        <w:rPr>
          <w:rFonts w:ascii="Times New Roman" w:eastAsia="Calibri" w:hAnsi="Times New Roman" w:cs="Times New Roman"/>
          <w:b/>
          <w:sz w:val="24"/>
          <w:szCs w:val="24"/>
        </w:rPr>
        <w:t>1</w:t>
      </w:r>
      <w:r w:rsidR="00A64AA7" w:rsidRPr="00661110">
        <w:rPr>
          <w:rFonts w:ascii="Times New Roman" w:eastAsia="Calibri" w:hAnsi="Times New Roman" w:cs="Times New Roman"/>
          <w:b/>
          <w:sz w:val="24"/>
          <w:szCs w:val="24"/>
        </w:rPr>
        <w:t xml:space="preserve">.2. </w:t>
      </w:r>
      <w:r w:rsidRPr="00661110">
        <w:rPr>
          <w:rFonts w:ascii="Times New Roman" w:eastAsia="Calibri" w:hAnsi="Times New Roman" w:cs="Times New Roman"/>
          <w:bCs/>
          <w:sz w:val="24"/>
          <w:szCs w:val="24"/>
        </w:rPr>
        <w:t xml:space="preserve">Hasadı </w:t>
      </w:r>
      <w:r w:rsidR="00F756EC" w:rsidRPr="00661110">
        <w:rPr>
          <w:rFonts w:ascii="Times New Roman" w:eastAsia="Calibri" w:hAnsi="Times New Roman" w:cs="Times New Roman"/>
          <w:bCs/>
          <w:sz w:val="24"/>
          <w:szCs w:val="24"/>
        </w:rPr>
        <w:t xml:space="preserve">tek seferde yapılan </w:t>
      </w:r>
      <w:r w:rsidR="00243A3C" w:rsidRPr="00661110">
        <w:rPr>
          <w:rFonts w:ascii="Times New Roman" w:eastAsia="Calibri" w:hAnsi="Times New Roman" w:cs="Times New Roman"/>
          <w:bCs/>
          <w:sz w:val="24"/>
          <w:szCs w:val="24"/>
        </w:rPr>
        <w:t>tohumluk</w:t>
      </w:r>
      <w:r w:rsidR="005D63BE" w:rsidRPr="00661110">
        <w:rPr>
          <w:rFonts w:ascii="Times New Roman" w:eastAsia="Calibri" w:hAnsi="Times New Roman" w:cs="Times New Roman"/>
          <w:bCs/>
          <w:sz w:val="24"/>
          <w:szCs w:val="24"/>
        </w:rPr>
        <w:t>larda</w:t>
      </w:r>
      <w:r w:rsidR="00F756EC" w:rsidRPr="00661110">
        <w:rPr>
          <w:rFonts w:ascii="Times New Roman" w:eastAsia="Calibri" w:hAnsi="Times New Roman" w:cs="Times New Roman"/>
          <w:bCs/>
          <w:sz w:val="24"/>
          <w:szCs w:val="24"/>
        </w:rPr>
        <w:t xml:space="preserve"> hiç teslim/tesellüm yapılmayan durumlarda </w:t>
      </w:r>
      <w:r w:rsidR="009C6AA4" w:rsidRPr="00661110">
        <w:rPr>
          <w:rFonts w:ascii="Times New Roman" w:eastAsia="Calibri" w:hAnsi="Times New Roman" w:cs="Times New Roman"/>
          <w:bCs/>
          <w:sz w:val="24"/>
          <w:szCs w:val="24"/>
        </w:rPr>
        <w:t>a</w:t>
      </w:r>
      <w:r w:rsidR="00A64AA7" w:rsidRPr="00661110">
        <w:rPr>
          <w:rFonts w:ascii="Times New Roman" w:eastAsia="Calibri" w:hAnsi="Times New Roman" w:cs="Times New Roman"/>
          <w:bCs/>
          <w:sz w:val="24"/>
          <w:szCs w:val="24"/>
        </w:rPr>
        <w:t xml:space="preserve">lımdan/satımdan kaçınan taraf, hasat </w:t>
      </w:r>
      <w:r w:rsidR="00F756EC" w:rsidRPr="00661110">
        <w:rPr>
          <w:rFonts w:ascii="Times New Roman" w:eastAsia="Calibri" w:hAnsi="Times New Roman" w:cs="Times New Roman"/>
          <w:bCs/>
          <w:sz w:val="24"/>
          <w:szCs w:val="24"/>
        </w:rPr>
        <w:t xml:space="preserve">başlangıç </w:t>
      </w:r>
      <w:r w:rsidR="00A64AA7" w:rsidRPr="00661110">
        <w:rPr>
          <w:rFonts w:ascii="Times New Roman" w:eastAsia="Calibri" w:hAnsi="Times New Roman" w:cs="Times New Roman"/>
          <w:bCs/>
          <w:sz w:val="24"/>
          <w:szCs w:val="24"/>
        </w:rPr>
        <w:t xml:space="preserve">tarihinden itibaren </w:t>
      </w:r>
      <w:r w:rsidRPr="00661110">
        <w:rPr>
          <w:rFonts w:ascii="Times New Roman" w:eastAsia="Calibri" w:hAnsi="Times New Roman" w:cs="Times New Roman"/>
          <w:bCs/>
          <w:sz w:val="24"/>
          <w:szCs w:val="24"/>
        </w:rPr>
        <w:t>15</w:t>
      </w:r>
      <w:r w:rsidR="00A64AA7" w:rsidRPr="00661110">
        <w:rPr>
          <w:rFonts w:ascii="Times New Roman" w:eastAsia="Calibri" w:hAnsi="Times New Roman" w:cs="Times New Roman"/>
          <w:bCs/>
          <w:sz w:val="24"/>
          <w:szCs w:val="24"/>
        </w:rPr>
        <w:t xml:space="preserve"> (on beş) iş günü içerisinde karşı tarafa ceza koşulu oranında ödeme yapmayı kabul ve taahhüt eder.</w:t>
      </w:r>
    </w:p>
    <w:p w14:paraId="5ED7622B" w14:textId="697589D0" w:rsidR="00F756EC" w:rsidRPr="00661110" w:rsidRDefault="00A77E48" w:rsidP="004916DE">
      <w:pPr>
        <w:spacing w:after="80" w:line="240" w:lineRule="atLeast"/>
        <w:ind w:right="27"/>
        <w:jc w:val="both"/>
        <w:rPr>
          <w:rFonts w:ascii="Times New Roman" w:eastAsia="Calibri" w:hAnsi="Times New Roman" w:cs="Times New Roman"/>
          <w:bCs/>
          <w:strike/>
          <w:sz w:val="24"/>
          <w:szCs w:val="24"/>
        </w:rPr>
      </w:pPr>
      <w:r w:rsidRPr="00661110">
        <w:rPr>
          <w:rFonts w:ascii="Times New Roman" w:eastAsia="Calibri" w:hAnsi="Times New Roman" w:cs="Times New Roman"/>
          <w:b/>
          <w:sz w:val="24"/>
          <w:szCs w:val="24"/>
        </w:rPr>
        <w:t>1</w:t>
      </w:r>
      <w:r w:rsidR="00A22023" w:rsidRPr="00661110">
        <w:rPr>
          <w:rFonts w:ascii="Times New Roman" w:eastAsia="Calibri" w:hAnsi="Times New Roman" w:cs="Times New Roman"/>
          <w:b/>
          <w:sz w:val="24"/>
          <w:szCs w:val="24"/>
        </w:rPr>
        <w:t>1</w:t>
      </w:r>
      <w:r w:rsidR="00F756EC" w:rsidRPr="00661110">
        <w:rPr>
          <w:rFonts w:ascii="Times New Roman" w:eastAsia="Calibri" w:hAnsi="Times New Roman" w:cs="Times New Roman"/>
          <w:b/>
          <w:sz w:val="24"/>
          <w:szCs w:val="24"/>
        </w:rPr>
        <w:t xml:space="preserve">.3. </w:t>
      </w:r>
      <w:r w:rsidRPr="00661110">
        <w:rPr>
          <w:rFonts w:ascii="Times New Roman" w:eastAsia="Calibri" w:hAnsi="Times New Roman" w:cs="Times New Roman"/>
          <w:bCs/>
          <w:sz w:val="24"/>
          <w:szCs w:val="24"/>
        </w:rPr>
        <w:t xml:space="preserve">Hasadı </w:t>
      </w:r>
      <w:r w:rsidR="00F756EC" w:rsidRPr="00661110">
        <w:rPr>
          <w:rFonts w:ascii="Times New Roman" w:eastAsia="Calibri" w:hAnsi="Times New Roman" w:cs="Times New Roman"/>
          <w:bCs/>
          <w:sz w:val="24"/>
          <w:szCs w:val="24"/>
        </w:rPr>
        <w:t xml:space="preserve">birden fazla seferde yapılan </w:t>
      </w:r>
      <w:r w:rsidR="00243A3C" w:rsidRPr="00661110">
        <w:rPr>
          <w:rFonts w:ascii="Times New Roman" w:eastAsia="Calibri" w:hAnsi="Times New Roman" w:cs="Times New Roman"/>
          <w:bCs/>
          <w:sz w:val="24"/>
          <w:szCs w:val="24"/>
        </w:rPr>
        <w:t>tohumluk</w:t>
      </w:r>
      <w:r w:rsidR="005D63BE" w:rsidRPr="00661110">
        <w:rPr>
          <w:rFonts w:ascii="Times New Roman" w:eastAsia="Calibri" w:hAnsi="Times New Roman" w:cs="Times New Roman"/>
          <w:bCs/>
          <w:sz w:val="24"/>
          <w:szCs w:val="24"/>
        </w:rPr>
        <w:t>larda</w:t>
      </w:r>
      <w:r w:rsidR="00F756EC" w:rsidRPr="00661110">
        <w:rPr>
          <w:rFonts w:ascii="Times New Roman" w:eastAsia="Calibri" w:hAnsi="Times New Roman" w:cs="Times New Roman"/>
          <w:bCs/>
          <w:sz w:val="24"/>
          <w:szCs w:val="24"/>
        </w:rPr>
        <w:t xml:space="preserve"> </w:t>
      </w:r>
      <w:r w:rsidRPr="00661110">
        <w:rPr>
          <w:rFonts w:ascii="Times New Roman" w:eastAsia="Calibri" w:hAnsi="Times New Roman" w:cs="Times New Roman"/>
          <w:bCs/>
          <w:sz w:val="24"/>
          <w:szCs w:val="24"/>
        </w:rPr>
        <w:t>a</w:t>
      </w:r>
      <w:r w:rsidR="00F756EC" w:rsidRPr="00661110">
        <w:rPr>
          <w:rFonts w:ascii="Times New Roman" w:eastAsia="Calibri" w:hAnsi="Times New Roman" w:cs="Times New Roman"/>
          <w:bCs/>
          <w:sz w:val="24"/>
          <w:szCs w:val="24"/>
        </w:rPr>
        <w:t xml:space="preserve">lımdan/satımdan kaçınan taraf, </w:t>
      </w:r>
      <w:r w:rsidR="00243A3C" w:rsidRPr="00661110">
        <w:rPr>
          <w:rFonts w:ascii="Times New Roman" w:eastAsia="Calibri" w:hAnsi="Times New Roman" w:cs="Times New Roman"/>
          <w:bCs/>
          <w:sz w:val="24"/>
          <w:szCs w:val="24"/>
        </w:rPr>
        <w:t>tohumlu</w:t>
      </w:r>
      <w:r w:rsidR="005D63BE" w:rsidRPr="00661110">
        <w:rPr>
          <w:rFonts w:ascii="Times New Roman" w:eastAsia="Calibri" w:hAnsi="Times New Roman" w:cs="Times New Roman"/>
          <w:bCs/>
          <w:sz w:val="24"/>
          <w:szCs w:val="24"/>
        </w:rPr>
        <w:t>ğun</w:t>
      </w:r>
      <w:r w:rsidR="00F756EC" w:rsidRPr="00661110">
        <w:rPr>
          <w:rFonts w:ascii="Times New Roman" w:eastAsia="Calibri" w:hAnsi="Times New Roman" w:cs="Times New Roman"/>
          <w:bCs/>
          <w:sz w:val="24"/>
          <w:szCs w:val="24"/>
        </w:rPr>
        <w:t xml:space="preserve"> yapılan son hasat tarihinden itibaren </w:t>
      </w:r>
      <w:r w:rsidRPr="00661110">
        <w:rPr>
          <w:rFonts w:ascii="Times New Roman" w:eastAsia="Calibri" w:hAnsi="Times New Roman" w:cs="Times New Roman"/>
          <w:bCs/>
          <w:sz w:val="24"/>
          <w:szCs w:val="24"/>
        </w:rPr>
        <w:t>15</w:t>
      </w:r>
      <w:r w:rsidR="00F756EC" w:rsidRPr="00661110">
        <w:rPr>
          <w:rFonts w:ascii="Times New Roman" w:eastAsia="Calibri" w:hAnsi="Times New Roman" w:cs="Times New Roman"/>
          <w:bCs/>
          <w:sz w:val="24"/>
          <w:szCs w:val="24"/>
        </w:rPr>
        <w:t xml:space="preserve"> (on beş) iş günü içerisinde karşı tarafa teslim/tesellüm edilmeyen ürün miktarı üzerinden ceza koşulu oranında ödeme yapmayı kabul ve taahhüt eder.</w:t>
      </w:r>
    </w:p>
    <w:p w14:paraId="07DDED8E" w14:textId="1240E7CB" w:rsidR="00627A26" w:rsidRPr="00661110" w:rsidRDefault="00627A26" w:rsidP="004916DE">
      <w:pPr>
        <w:spacing w:after="80" w:line="240" w:lineRule="atLeast"/>
        <w:ind w:right="28"/>
        <w:jc w:val="both"/>
        <w:rPr>
          <w:rFonts w:ascii="Times New Roman" w:eastAsia="Calibri" w:hAnsi="Times New Roman" w:cs="Times New Roman"/>
          <w:b/>
          <w:sz w:val="24"/>
          <w:szCs w:val="24"/>
        </w:rPr>
      </w:pPr>
      <w:r w:rsidRPr="00661110">
        <w:rPr>
          <w:rFonts w:ascii="Times New Roman" w:eastAsia="Calibri" w:hAnsi="Times New Roman" w:cs="Times New Roman"/>
          <w:b/>
          <w:sz w:val="24"/>
          <w:szCs w:val="24"/>
        </w:rPr>
        <w:t>Madde 1</w:t>
      </w:r>
      <w:r w:rsidR="00A22023" w:rsidRPr="00661110">
        <w:rPr>
          <w:rFonts w:ascii="Times New Roman" w:eastAsia="Calibri" w:hAnsi="Times New Roman" w:cs="Times New Roman"/>
          <w:b/>
          <w:sz w:val="24"/>
          <w:szCs w:val="24"/>
        </w:rPr>
        <w:t>2</w:t>
      </w:r>
      <w:r w:rsidRPr="00661110">
        <w:rPr>
          <w:rFonts w:ascii="Times New Roman" w:eastAsia="Calibri" w:hAnsi="Times New Roman" w:cs="Times New Roman"/>
          <w:b/>
          <w:sz w:val="24"/>
          <w:szCs w:val="24"/>
        </w:rPr>
        <w:t>. Ödemeye İlişkin Yükümlülükler</w:t>
      </w:r>
      <w:r w:rsidR="00B516A6" w:rsidRPr="00661110">
        <w:rPr>
          <w:rFonts w:ascii="Times New Roman" w:eastAsia="Calibri" w:hAnsi="Times New Roman" w:cs="Times New Roman"/>
          <w:b/>
          <w:sz w:val="24"/>
          <w:szCs w:val="24"/>
        </w:rPr>
        <w:t xml:space="preserve"> </w:t>
      </w:r>
      <w:r w:rsidR="00B516A6" w:rsidRPr="00661110">
        <w:rPr>
          <w:rFonts w:ascii="Times New Roman" w:eastAsia="Calibri" w:hAnsi="Times New Roman" w:cs="Times New Roman"/>
          <w:b/>
          <w:color w:val="000000" w:themeColor="text1"/>
          <w:sz w:val="24"/>
          <w:szCs w:val="24"/>
        </w:rPr>
        <w:t>ve Ödeme Planı</w:t>
      </w:r>
    </w:p>
    <w:p w14:paraId="254D4B39" w14:textId="06831B3A" w:rsidR="004A28FD" w:rsidRPr="00933C75" w:rsidRDefault="004A28FD" w:rsidP="004A28FD">
      <w:pPr>
        <w:spacing w:after="80" w:line="240" w:lineRule="atLeast"/>
        <w:jc w:val="both"/>
        <w:rPr>
          <w:rFonts w:ascii="Times New Roman" w:eastAsia="Calibri" w:hAnsi="Times New Roman" w:cs="Times New Roman"/>
          <w:bCs/>
          <w:sz w:val="24"/>
          <w:szCs w:val="24"/>
        </w:rPr>
      </w:pPr>
      <w:bookmarkStart w:id="32" w:name="_Hlk169009391"/>
      <w:bookmarkStart w:id="33" w:name="_Hlk167291012"/>
      <w:r w:rsidRPr="00933C75">
        <w:rPr>
          <w:rFonts w:ascii="Times New Roman" w:eastAsia="Calibri" w:hAnsi="Times New Roman" w:cs="Times New Roman"/>
          <w:b/>
          <w:sz w:val="24"/>
          <w:szCs w:val="24"/>
        </w:rPr>
        <w:t xml:space="preserve">12.1. </w:t>
      </w:r>
      <w:r w:rsidRPr="00933C75">
        <w:rPr>
          <w:rFonts w:ascii="Times New Roman" w:eastAsia="Calibri" w:hAnsi="Times New Roman" w:cs="Times New Roman"/>
          <w:b/>
          <w:bCs/>
          <w:sz w:val="24"/>
          <w:szCs w:val="24"/>
        </w:rPr>
        <w:t>Ödeme</w:t>
      </w:r>
      <w:r w:rsidRPr="00933C75">
        <w:rPr>
          <w:rFonts w:ascii="Times New Roman" w:eastAsia="Calibri" w:hAnsi="Times New Roman" w:cs="Times New Roman"/>
          <w:sz w:val="24"/>
          <w:szCs w:val="24"/>
        </w:rPr>
        <w:t>; hasat edilen tohumluk miktarı üzerinden yapılacaktır.</w:t>
      </w:r>
      <w:r w:rsidRPr="00933C75">
        <w:rPr>
          <w:rFonts w:ascii="Times New Roman" w:eastAsia="Calibri" w:hAnsi="Times New Roman" w:cs="Times New Roman"/>
          <w:b/>
          <w:sz w:val="24"/>
          <w:szCs w:val="24"/>
        </w:rPr>
        <w:t xml:space="preserve"> </w:t>
      </w:r>
      <w:bookmarkStart w:id="34" w:name="_Hlk169112308"/>
      <w:r w:rsidR="00A03AB5" w:rsidRPr="00933C75">
        <w:rPr>
          <w:rFonts w:ascii="Times New Roman" w:eastAsia="Calibri" w:hAnsi="Times New Roman" w:cs="Times New Roman"/>
          <w:bCs/>
          <w:sz w:val="24"/>
          <w:szCs w:val="24"/>
        </w:rPr>
        <w:t xml:space="preserve">Ancak </w:t>
      </w:r>
      <w:r w:rsidR="00A03AB5" w:rsidRPr="00933C75">
        <w:rPr>
          <w:rFonts w:ascii="Times New Roman" w:eastAsia="Calibri" w:hAnsi="Times New Roman" w:cs="Times New Roman"/>
          <w:b/>
          <w:sz w:val="24"/>
          <w:szCs w:val="24"/>
        </w:rPr>
        <w:t>hibrit tohumluk üretimlerinde</w:t>
      </w:r>
      <w:r w:rsidR="00A03AB5" w:rsidRPr="00933C75">
        <w:rPr>
          <w:rFonts w:ascii="Times New Roman" w:eastAsia="Calibri" w:hAnsi="Times New Roman" w:cs="Times New Roman"/>
          <w:bCs/>
          <w:sz w:val="24"/>
          <w:szCs w:val="24"/>
        </w:rPr>
        <w:t xml:space="preserve"> </w:t>
      </w:r>
      <w:r w:rsidR="00A03AB5" w:rsidRPr="00933C75">
        <w:rPr>
          <w:rFonts w:ascii="Times New Roman" w:eastAsia="Calibri" w:hAnsi="Times New Roman" w:cs="Times New Roman"/>
          <w:b/>
          <w:sz w:val="24"/>
          <w:szCs w:val="24"/>
        </w:rPr>
        <w:t>TARSİM teminatı kapsamı dışında oluşacak olumsuz koşullarda</w:t>
      </w:r>
      <w:r w:rsidR="00A03AB5" w:rsidRPr="00933C75">
        <w:rPr>
          <w:rFonts w:ascii="Times New Roman" w:eastAsia="Calibri" w:hAnsi="Times New Roman" w:cs="Times New Roman"/>
          <w:bCs/>
          <w:sz w:val="24"/>
          <w:szCs w:val="24"/>
        </w:rPr>
        <w:t xml:space="preserve"> firma çeşide ait belirlediği bölge verim ortalamasının %50 sini ödemeyi garanti eder.</w:t>
      </w:r>
    </w:p>
    <w:bookmarkEnd w:id="32"/>
    <w:bookmarkEnd w:id="34"/>
    <w:p w14:paraId="5F3E0E27" w14:textId="77777777" w:rsidR="00E22546" w:rsidRPr="00933C75" w:rsidRDefault="00B516A6" w:rsidP="004916DE">
      <w:pPr>
        <w:spacing w:after="80" w:line="240" w:lineRule="atLeast"/>
        <w:ind w:right="28"/>
        <w:jc w:val="both"/>
        <w:rPr>
          <w:rFonts w:ascii="Times New Roman" w:eastAsia="Calibri" w:hAnsi="Times New Roman" w:cs="Times New Roman"/>
          <w:b/>
          <w:sz w:val="24"/>
          <w:szCs w:val="24"/>
        </w:rPr>
      </w:pPr>
      <w:r w:rsidRPr="00933C75">
        <w:rPr>
          <w:rFonts w:ascii="Times New Roman" w:eastAsia="Calibri" w:hAnsi="Times New Roman" w:cs="Times New Roman"/>
          <w:b/>
          <w:sz w:val="24"/>
          <w:szCs w:val="24"/>
        </w:rPr>
        <w:t>12.</w:t>
      </w:r>
      <w:r w:rsidR="00E22546" w:rsidRPr="00933C75">
        <w:rPr>
          <w:rFonts w:ascii="Times New Roman" w:eastAsia="Calibri" w:hAnsi="Times New Roman" w:cs="Times New Roman"/>
          <w:b/>
          <w:sz w:val="24"/>
          <w:szCs w:val="24"/>
        </w:rPr>
        <w:t>2 Diğer yükümlülükler ve ödeme planı</w:t>
      </w:r>
    </w:p>
    <w:p w14:paraId="653ABCCD" w14:textId="54370EC2" w:rsidR="004D0899" w:rsidRPr="00933C75" w:rsidRDefault="00B516A6" w:rsidP="004916DE">
      <w:pPr>
        <w:spacing w:after="80" w:line="240" w:lineRule="atLeast"/>
        <w:ind w:right="28"/>
        <w:jc w:val="both"/>
        <w:rPr>
          <w:rFonts w:ascii="Times New Roman" w:eastAsia="Calibri" w:hAnsi="Times New Roman" w:cs="Times New Roman"/>
          <w:b/>
          <w:sz w:val="24"/>
          <w:szCs w:val="24"/>
        </w:rPr>
      </w:pPr>
      <w:r w:rsidRPr="00933C75">
        <w:rPr>
          <w:rFonts w:ascii="Times New Roman" w:eastAsia="Calibri" w:hAnsi="Times New Roman" w:cs="Times New Roman"/>
          <w:b/>
          <w:sz w:val="24"/>
          <w:szCs w:val="24"/>
        </w:rPr>
        <w:t>.</w:t>
      </w:r>
      <w:r w:rsidR="004D0899" w:rsidRPr="00933C75">
        <w:rPr>
          <w:rFonts w:ascii="Times New Roman" w:eastAsia="Calibri" w:hAnsi="Times New Roman" w:cs="Times New Roman"/>
          <w:b/>
          <w:sz w:val="24"/>
          <w:szCs w:val="24"/>
        </w:rPr>
        <w:t>…………………………………………………………………………………………………………………………………………………………………………………………………………………………</w:t>
      </w:r>
      <w:r w:rsidRPr="00933C75">
        <w:rPr>
          <w:rFonts w:ascii="Times New Roman" w:eastAsia="Calibri" w:hAnsi="Times New Roman" w:cs="Times New Roman"/>
          <w:b/>
          <w:sz w:val="24"/>
          <w:szCs w:val="24"/>
        </w:rPr>
        <w:t>……</w:t>
      </w:r>
    </w:p>
    <w:bookmarkEnd w:id="33"/>
    <w:p w14:paraId="11A44525" w14:textId="4A0184CC" w:rsidR="00113DCF" w:rsidRPr="00661110" w:rsidRDefault="003271F5" w:rsidP="004916DE">
      <w:pPr>
        <w:spacing w:after="80" w:line="240" w:lineRule="atLeast"/>
        <w:ind w:right="28"/>
        <w:jc w:val="both"/>
        <w:rPr>
          <w:rFonts w:ascii="Times New Roman" w:eastAsia="Calibri" w:hAnsi="Times New Roman" w:cs="Times New Roman"/>
          <w:sz w:val="24"/>
          <w:szCs w:val="24"/>
        </w:rPr>
      </w:pPr>
      <w:r w:rsidRPr="00661110">
        <w:rPr>
          <w:rFonts w:ascii="Times New Roman" w:eastAsia="Calibri" w:hAnsi="Times New Roman" w:cs="Times New Roman"/>
          <w:b/>
          <w:sz w:val="24"/>
          <w:szCs w:val="24"/>
        </w:rPr>
        <w:t xml:space="preserve">Madde </w:t>
      </w:r>
      <w:r w:rsidR="00967C22" w:rsidRPr="00661110">
        <w:rPr>
          <w:rFonts w:ascii="Times New Roman" w:eastAsia="Calibri" w:hAnsi="Times New Roman" w:cs="Times New Roman"/>
          <w:b/>
          <w:sz w:val="24"/>
          <w:szCs w:val="24"/>
        </w:rPr>
        <w:t>1</w:t>
      </w:r>
      <w:r w:rsidR="00A22023" w:rsidRPr="00661110">
        <w:rPr>
          <w:rFonts w:ascii="Times New Roman" w:eastAsia="Calibri" w:hAnsi="Times New Roman" w:cs="Times New Roman"/>
          <w:b/>
          <w:sz w:val="24"/>
          <w:szCs w:val="24"/>
        </w:rPr>
        <w:t>3</w:t>
      </w:r>
      <w:r w:rsidR="00570007" w:rsidRPr="00661110">
        <w:rPr>
          <w:rFonts w:ascii="Times New Roman" w:eastAsia="Calibri" w:hAnsi="Times New Roman" w:cs="Times New Roman"/>
          <w:b/>
          <w:sz w:val="24"/>
          <w:szCs w:val="24"/>
        </w:rPr>
        <w:t>.</w:t>
      </w:r>
      <w:r w:rsidR="009C6AA4" w:rsidRPr="00661110">
        <w:rPr>
          <w:rFonts w:ascii="Times New Roman" w:eastAsia="Calibri" w:hAnsi="Times New Roman" w:cs="Times New Roman"/>
          <w:b/>
          <w:sz w:val="24"/>
          <w:szCs w:val="24"/>
        </w:rPr>
        <w:t xml:space="preserve"> </w:t>
      </w:r>
      <w:r w:rsidR="00113DCF" w:rsidRPr="00661110">
        <w:rPr>
          <w:rFonts w:ascii="Times New Roman" w:eastAsia="Calibri" w:hAnsi="Times New Roman" w:cs="Times New Roman"/>
          <w:b/>
          <w:sz w:val="24"/>
          <w:szCs w:val="24"/>
        </w:rPr>
        <w:t xml:space="preserve">Sigorta </w:t>
      </w:r>
    </w:p>
    <w:p w14:paraId="65FD6173" w14:textId="20C8A719" w:rsidR="00113DCF" w:rsidRPr="00661110" w:rsidRDefault="00967C22" w:rsidP="004916DE">
      <w:pPr>
        <w:spacing w:after="80" w:line="240" w:lineRule="atLeast"/>
        <w:ind w:right="27"/>
        <w:jc w:val="both"/>
        <w:rPr>
          <w:rFonts w:ascii="Times New Roman" w:eastAsia="Calibri" w:hAnsi="Times New Roman" w:cs="Times New Roman"/>
          <w:sz w:val="24"/>
          <w:szCs w:val="24"/>
        </w:rPr>
      </w:pPr>
      <w:r w:rsidRPr="00661110">
        <w:rPr>
          <w:rFonts w:ascii="Times New Roman" w:hAnsi="Times New Roman" w:cs="Times New Roman"/>
          <w:b/>
          <w:iCs/>
          <w:sz w:val="24"/>
          <w:szCs w:val="24"/>
        </w:rPr>
        <w:t>1</w:t>
      </w:r>
      <w:r w:rsidR="00A22023" w:rsidRPr="00661110">
        <w:rPr>
          <w:rFonts w:ascii="Times New Roman" w:hAnsi="Times New Roman" w:cs="Times New Roman"/>
          <w:b/>
          <w:iCs/>
          <w:sz w:val="24"/>
          <w:szCs w:val="24"/>
        </w:rPr>
        <w:t>3</w:t>
      </w:r>
      <w:r w:rsidR="00113DCF" w:rsidRPr="00661110">
        <w:rPr>
          <w:rFonts w:ascii="Times New Roman" w:hAnsi="Times New Roman" w:cs="Times New Roman"/>
          <w:b/>
          <w:iCs/>
          <w:sz w:val="24"/>
          <w:szCs w:val="24"/>
        </w:rPr>
        <w:t xml:space="preserve">.1. </w:t>
      </w:r>
      <w:r w:rsidR="00570007" w:rsidRPr="00661110">
        <w:rPr>
          <w:rFonts w:ascii="Times New Roman" w:hAnsi="Times New Roman" w:cs="Times New Roman"/>
          <w:iCs/>
          <w:sz w:val="24"/>
          <w:szCs w:val="24"/>
        </w:rPr>
        <w:t xml:space="preserve">Bu sözleşmeye tabi </w:t>
      </w:r>
      <w:r w:rsidR="009A552F" w:rsidRPr="00661110">
        <w:rPr>
          <w:rFonts w:ascii="Times New Roman" w:hAnsi="Times New Roman" w:cs="Times New Roman"/>
          <w:iCs/>
          <w:sz w:val="24"/>
          <w:szCs w:val="24"/>
        </w:rPr>
        <w:t>tohumlu</w:t>
      </w:r>
      <w:r w:rsidR="00965655" w:rsidRPr="00661110">
        <w:rPr>
          <w:rFonts w:ascii="Times New Roman" w:hAnsi="Times New Roman" w:cs="Times New Roman"/>
          <w:iCs/>
          <w:sz w:val="24"/>
          <w:szCs w:val="24"/>
        </w:rPr>
        <w:t>ğa</w:t>
      </w:r>
      <w:r w:rsidR="00113DCF" w:rsidRPr="00661110">
        <w:rPr>
          <w:rFonts w:ascii="Times New Roman" w:hAnsi="Times New Roman" w:cs="Times New Roman"/>
          <w:iCs/>
          <w:sz w:val="24"/>
          <w:szCs w:val="24"/>
        </w:rPr>
        <w:t>/üretim varlıklarına</w:t>
      </w:r>
      <w:r w:rsidR="00570007" w:rsidRPr="00661110">
        <w:rPr>
          <w:rFonts w:ascii="Times New Roman" w:hAnsi="Times New Roman" w:cs="Times New Roman"/>
          <w:iCs/>
          <w:sz w:val="24"/>
          <w:szCs w:val="24"/>
        </w:rPr>
        <w:t xml:space="preserve"> sigorta yaptırılması zorunludur. </w:t>
      </w:r>
      <w:r w:rsidR="00570007" w:rsidRPr="00661110">
        <w:rPr>
          <w:rFonts w:ascii="Times New Roman" w:eastAsia="Calibri" w:hAnsi="Times New Roman" w:cs="Times New Roman"/>
          <w:sz w:val="24"/>
          <w:szCs w:val="24"/>
        </w:rPr>
        <w:t>Sigorta bedeli …………………………………</w:t>
      </w:r>
      <w:r w:rsidR="009C6AA4" w:rsidRPr="00661110">
        <w:rPr>
          <w:rFonts w:ascii="Times New Roman" w:eastAsia="Calibri" w:hAnsi="Times New Roman" w:cs="Times New Roman"/>
          <w:sz w:val="24"/>
          <w:szCs w:val="24"/>
        </w:rPr>
        <w:t xml:space="preserve"> </w:t>
      </w:r>
      <w:r w:rsidR="00570007" w:rsidRPr="00661110">
        <w:rPr>
          <w:rFonts w:ascii="Times New Roman" w:eastAsia="Calibri" w:hAnsi="Times New Roman" w:cs="Times New Roman"/>
          <w:sz w:val="24"/>
          <w:szCs w:val="24"/>
        </w:rPr>
        <w:t xml:space="preserve">karşılanacaktır. </w:t>
      </w:r>
    </w:p>
    <w:p w14:paraId="11BC7ABC" w14:textId="5F363692" w:rsidR="00F36D4F" w:rsidRPr="00661110" w:rsidRDefault="00993FB6" w:rsidP="004916DE">
      <w:pPr>
        <w:spacing w:after="80" w:line="240" w:lineRule="atLeast"/>
        <w:jc w:val="both"/>
        <w:rPr>
          <w:rFonts w:ascii="Times New Roman" w:hAnsi="Times New Roman" w:cs="Times New Roman"/>
          <w:b/>
          <w:iCs/>
          <w:sz w:val="24"/>
          <w:szCs w:val="24"/>
        </w:rPr>
      </w:pPr>
      <w:r w:rsidRPr="00661110">
        <w:rPr>
          <w:rFonts w:ascii="Times New Roman" w:hAnsi="Times New Roman" w:cs="Times New Roman"/>
          <w:b/>
          <w:iCs/>
          <w:sz w:val="24"/>
          <w:szCs w:val="24"/>
        </w:rPr>
        <w:t>1</w:t>
      </w:r>
      <w:r w:rsidR="00A22023" w:rsidRPr="00661110">
        <w:rPr>
          <w:rFonts w:ascii="Times New Roman" w:hAnsi="Times New Roman" w:cs="Times New Roman"/>
          <w:b/>
          <w:iCs/>
          <w:sz w:val="24"/>
          <w:szCs w:val="24"/>
        </w:rPr>
        <w:t>3</w:t>
      </w:r>
      <w:r w:rsidRPr="00661110">
        <w:rPr>
          <w:rFonts w:ascii="Times New Roman" w:hAnsi="Times New Roman" w:cs="Times New Roman"/>
          <w:b/>
          <w:iCs/>
          <w:sz w:val="24"/>
          <w:szCs w:val="24"/>
        </w:rPr>
        <w:t xml:space="preserve">.2. </w:t>
      </w:r>
      <w:r w:rsidR="005A7DC1" w:rsidRPr="00661110">
        <w:rPr>
          <w:rFonts w:ascii="Times New Roman" w:eastAsia="Calibri" w:hAnsi="Times New Roman" w:cs="Times New Roman"/>
          <w:sz w:val="24"/>
          <w:szCs w:val="24"/>
        </w:rPr>
        <w:t xml:space="preserve">Bu sözleşmenin imzalandığı tarihte </w:t>
      </w:r>
      <w:r w:rsidR="00F45CE2" w:rsidRPr="00661110">
        <w:rPr>
          <w:rFonts w:ascii="Times New Roman" w:hAnsi="Times New Roman" w:cs="Times New Roman"/>
          <w:iCs/>
          <w:sz w:val="24"/>
          <w:szCs w:val="24"/>
        </w:rPr>
        <w:t>tohumlu</w:t>
      </w:r>
      <w:r w:rsidR="00965655" w:rsidRPr="00661110">
        <w:rPr>
          <w:rFonts w:ascii="Times New Roman" w:hAnsi="Times New Roman" w:cs="Times New Roman"/>
          <w:iCs/>
          <w:sz w:val="24"/>
          <w:szCs w:val="24"/>
        </w:rPr>
        <w:t>ğa</w:t>
      </w:r>
      <w:r w:rsidR="005A7DC1" w:rsidRPr="00661110">
        <w:rPr>
          <w:rFonts w:ascii="Times New Roman" w:eastAsia="Calibri" w:hAnsi="Times New Roman" w:cs="Times New Roman"/>
          <w:sz w:val="24"/>
          <w:szCs w:val="24"/>
        </w:rPr>
        <w:t xml:space="preserve">/üretim varlıklarının sigortası yaptırılmış ise bu sözleşmenin </w:t>
      </w:r>
      <w:r w:rsidR="00F36D4F" w:rsidRPr="00661110">
        <w:rPr>
          <w:rFonts w:ascii="Times New Roman" w:eastAsia="Calibri" w:hAnsi="Times New Roman" w:cs="Times New Roman"/>
          <w:sz w:val="24"/>
          <w:szCs w:val="24"/>
        </w:rPr>
        <w:t>ekinde sigorta poliçesine yer verilir.</w:t>
      </w:r>
    </w:p>
    <w:p w14:paraId="66ECC83E" w14:textId="3D09633E" w:rsidR="00B516A6" w:rsidRPr="00933C75" w:rsidRDefault="00B516A6" w:rsidP="004916DE">
      <w:pPr>
        <w:pStyle w:val="NoSpacing"/>
        <w:spacing w:after="80" w:line="240" w:lineRule="atLeast"/>
        <w:jc w:val="both"/>
        <w:rPr>
          <w:rFonts w:ascii="Times New Roman" w:hAnsi="Times New Roman" w:cs="Times New Roman"/>
          <w:sz w:val="24"/>
          <w:szCs w:val="24"/>
        </w:rPr>
      </w:pPr>
      <w:bookmarkStart w:id="35" w:name="_Hlk166527509"/>
      <w:r w:rsidRPr="00933C75">
        <w:rPr>
          <w:rFonts w:ascii="Times New Roman" w:eastAsia="Calibri" w:hAnsi="Times New Roman" w:cs="Times New Roman"/>
          <w:b/>
          <w:sz w:val="24"/>
          <w:szCs w:val="24"/>
        </w:rPr>
        <w:t xml:space="preserve">13.3. </w:t>
      </w:r>
      <w:bookmarkStart w:id="36" w:name="_Hlk166527542"/>
      <w:bookmarkEnd w:id="35"/>
      <w:r w:rsidRPr="00933C75">
        <w:rPr>
          <w:rFonts w:ascii="Times New Roman" w:eastAsia="Calibri" w:hAnsi="Times New Roman" w:cs="Times New Roman"/>
          <w:bCs/>
          <w:sz w:val="24"/>
          <w:szCs w:val="24"/>
        </w:rPr>
        <w:t>Ekiliş yapılan tohumluğun çıkışının gözlemlenmesinden sonra</w:t>
      </w:r>
      <w:r w:rsidRPr="00933C75">
        <w:rPr>
          <w:rFonts w:ascii="Times New Roman" w:eastAsia="Calibri" w:hAnsi="Times New Roman" w:cs="Times New Roman"/>
          <w:b/>
          <w:sz w:val="24"/>
          <w:szCs w:val="24"/>
        </w:rPr>
        <w:t xml:space="preserve"> s</w:t>
      </w:r>
      <w:r w:rsidRPr="00933C75">
        <w:rPr>
          <w:rFonts w:ascii="Times New Roman" w:eastAsia="Calibri" w:hAnsi="Times New Roman" w:cs="Times New Roman"/>
          <w:sz w:val="24"/>
          <w:szCs w:val="24"/>
        </w:rPr>
        <w:t xml:space="preserve">igorta yapılması durumunda, sigorta poliçesi son ürün tesliminden sonra düzenlenen alım satım belgesi ile birlikte </w:t>
      </w:r>
      <w:r w:rsidR="00770D7B" w:rsidRPr="00933C75">
        <w:rPr>
          <w:rFonts w:ascii="Times New Roman" w:hAnsi="Times New Roman" w:cs="Times New Roman"/>
          <w:sz w:val="24"/>
          <w:szCs w:val="24"/>
        </w:rPr>
        <w:t>Yetiştiricinin Bakanlığın ilgili kayıt sistemi kaydının bulunduğu il/ilçe tarım ve orman müdürlüğüne</w:t>
      </w:r>
      <w:r w:rsidR="00770D7B" w:rsidRPr="00933C75">
        <w:rPr>
          <w:rFonts w:ascii="Times New Roman" w:eastAsia="Calibri" w:hAnsi="Times New Roman" w:cs="Times New Roman"/>
          <w:sz w:val="24"/>
          <w:szCs w:val="24"/>
        </w:rPr>
        <w:t xml:space="preserve"> </w:t>
      </w:r>
      <w:r w:rsidRPr="00933C75">
        <w:rPr>
          <w:rFonts w:ascii="Times New Roman" w:eastAsia="Calibri" w:hAnsi="Times New Roman" w:cs="Times New Roman"/>
          <w:sz w:val="24"/>
          <w:szCs w:val="24"/>
        </w:rPr>
        <w:t xml:space="preserve">………………………………… tarafından </w:t>
      </w:r>
      <w:r w:rsidRPr="00933C75">
        <w:rPr>
          <w:rFonts w:ascii="Times New Roman" w:hAnsi="Times New Roman" w:cs="Times New Roman"/>
          <w:sz w:val="24"/>
          <w:szCs w:val="24"/>
        </w:rPr>
        <w:t xml:space="preserve">teslim edilecektir. </w:t>
      </w:r>
    </w:p>
    <w:bookmarkEnd w:id="36"/>
    <w:p w14:paraId="2101B2A4" w14:textId="1CC87B30" w:rsidR="00113DCF" w:rsidRPr="00661110" w:rsidRDefault="004F6E75" w:rsidP="004916DE">
      <w:pPr>
        <w:spacing w:after="80" w:line="240" w:lineRule="atLeast"/>
        <w:ind w:right="27"/>
        <w:jc w:val="both"/>
        <w:rPr>
          <w:rFonts w:ascii="Times New Roman" w:hAnsi="Times New Roman" w:cs="Times New Roman"/>
          <w:sz w:val="24"/>
          <w:szCs w:val="24"/>
        </w:rPr>
      </w:pPr>
      <w:r w:rsidRPr="00661110">
        <w:rPr>
          <w:rFonts w:ascii="Times New Roman" w:hAnsi="Times New Roman" w:cs="Times New Roman"/>
          <w:b/>
          <w:iCs/>
          <w:sz w:val="24"/>
          <w:szCs w:val="24"/>
        </w:rPr>
        <w:t>1</w:t>
      </w:r>
      <w:r w:rsidR="00A22023" w:rsidRPr="00661110">
        <w:rPr>
          <w:rFonts w:ascii="Times New Roman" w:hAnsi="Times New Roman" w:cs="Times New Roman"/>
          <w:b/>
          <w:iCs/>
          <w:sz w:val="24"/>
          <w:szCs w:val="24"/>
        </w:rPr>
        <w:t>3</w:t>
      </w:r>
      <w:r w:rsidRPr="00661110">
        <w:rPr>
          <w:rFonts w:ascii="Times New Roman" w:hAnsi="Times New Roman" w:cs="Times New Roman"/>
          <w:b/>
          <w:iCs/>
          <w:sz w:val="24"/>
          <w:szCs w:val="24"/>
        </w:rPr>
        <w:t>.4</w:t>
      </w:r>
      <w:r w:rsidR="00113DCF" w:rsidRPr="00661110">
        <w:rPr>
          <w:rFonts w:ascii="Times New Roman" w:hAnsi="Times New Roman" w:cs="Times New Roman"/>
          <w:b/>
          <w:sz w:val="24"/>
          <w:szCs w:val="24"/>
        </w:rPr>
        <w:t>.</w:t>
      </w:r>
      <w:r w:rsidR="009C6AA4" w:rsidRPr="00661110">
        <w:rPr>
          <w:rFonts w:ascii="Times New Roman" w:hAnsi="Times New Roman" w:cs="Times New Roman"/>
          <w:b/>
          <w:sz w:val="24"/>
          <w:szCs w:val="24"/>
        </w:rPr>
        <w:t xml:space="preserve"> </w:t>
      </w:r>
      <w:r w:rsidR="004A55F6" w:rsidRPr="00661110">
        <w:rPr>
          <w:rFonts w:ascii="Times New Roman" w:hAnsi="Times New Roman" w:cs="Times New Roman"/>
          <w:sz w:val="24"/>
          <w:szCs w:val="24"/>
        </w:rPr>
        <w:t>Sigortanın kapsamı ve şartları:</w:t>
      </w:r>
    </w:p>
    <w:p w14:paraId="592EF70C" w14:textId="77777777" w:rsidR="005A7DC1" w:rsidRPr="00661110" w:rsidRDefault="009C6AA4" w:rsidP="004916DE">
      <w:pPr>
        <w:pStyle w:val="NoSpacing"/>
        <w:spacing w:after="80" w:line="240" w:lineRule="atLeast"/>
        <w:jc w:val="both"/>
        <w:rPr>
          <w:rFonts w:ascii="Times New Roman" w:eastAsia="Calibri" w:hAnsi="Times New Roman" w:cs="Times New Roman"/>
          <w:b/>
          <w:sz w:val="24"/>
          <w:szCs w:val="24"/>
        </w:rPr>
      </w:pPr>
      <w:r w:rsidRPr="00661110">
        <w:rPr>
          <w:rFonts w:ascii="Times New Roman" w:eastAsia="Calibri" w:hAnsi="Times New Roman" w:cs="Times New Roman"/>
          <w:b/>
          <w:sz w:val="24"/>
          <w:szCs w:val="24"/>
        </w:rPr>
        <w:t>…………………………………………………………………………………………………………………………………………………………………………………………………………………………</w:t>
      </w:r>
    </w:p>
    <w:p w14:paraId="79C86D69" w14:textId="46EF2461" w:rsidR="00847AA9" w:rsidRPr="00661110" w:rsidRDefault="003271F5" w:rsidP="004916DE">
      <w:pPr>
        <w:pStyle w:val="NoSpacing"/>
        <w:spacing w:after="80" w:line="240" w:lineRule="atLeast"/>
        <w:jc w:val="both"/>
        <w:rPr>
          <w:rFonts w:ascii="Times New Roman" w:eastAsia="Calibri" w:hAnsi="Times New Roman" w:cs="Times New Roman"/>
          <w:sz w:val="24"/>
          <w:szCs w:val="24"/>
        </w:rPr>
      </w:pPr>
      <w:r w:rsidRPr="00661110">
        <w:rPr>
          <w:rFonts w:ascii="Times New Roman" w:eastAsia="Calibri" w:hAnsi="Times New Roman" w:cs="Times New Roman"/>
          <w:b/>
          <w:sz w:val="24"/>
          <w:szCs w:val="24"/>
        </w:rPr>
        <w:t xml:space="preserve">Madde </w:t>
      </w:r>
      <w:r w:rsidR="00967C22" w:rsidRPr="00661110">
        <w:rPr>
          <w:rFonts w:ascii="Times New Roman" w:eastAsia="Calibri" w:hAnsi="Times New Roman" w:cs="Times New Roman"/>
          <w:b/>
          <w:sz w:val="24"/>
          <w:szCs w:val="24"/>
        </w:rPr>
        <w:t>1</w:t>
      </w:r>
      <w:r w:rsidR="00A22023" w:rsidRPr="00661110">
        <w:rPr>
          <w:rFonts w:ascii="Times New Roman" w:eastAsia="Calibri" w:hAnsi="Times New Roman" w:cs="Times New Roman"/>
          <w:b/>
          <w:sz w:val="24"/>
          <w:szCs w:val="24"/>
        </w:rPr>
        <w:t>4</w:t>
      </w:r>
      <w:r w:rsidR="007C6EFE" w:rsidRPr="00661110">
        <w:rPr>
          <w:rFonts w:ascii="Times New Roman" w:eastAsia="Calibri" w:hAnsi="Times New Roman" w:cs="Times New Roman"/>
          <w:sz w:val="24"/>
          <w:szCs w:val="24"/>
        </w:rPr>
        <w:t xml:space="preserve">. </w:t>
      </w:r>
      <w:r w:rsidR="00847AA9" w:rsidRPr="00661110">
        <w:rPr>
          <w:rFonts w:ascii="Times New Roman" w:hAnsi="Times New Roman" w:cs="Times New Roman"/>
          <w:b/>
          <w:sz w:val="24"/>
          <w:szCs w:val="24"/>
        </w:rPr>
        <w:t>Gizlilik</w:t>
      </w:r>
    </w:p>
    <w:p w14:paraId="51A7DE14" w14:textId="1DA7C77C" w:rsidR="00F31CBC" w:rsidRPr="00661110" w:rsidRDefault="00F31CBC" w:rsidP="004916DE">
      <w:pPr>
        <w:pStyle w:val="NoSpacing"/>
        <w:spacing w:after="80" w:line="240" w:lineRule="atLeast"/>
        <w:jc w:val="both"/>
        <w:rPr>
          <w:rFonts w:ascii="Times New Roman" w:hAnsi="Times New Roman" w:cs="Times New Roman"/>
          <w:b/>
          <w:sz w:val="24"/>
          <w:szCs w:val="24"/>
        </w:rPr>
      </w:pPr>
      <w:r w:rsidRPr="00661110">
        <w:rPr>
          <w:rFonts w:ascii="Times New Roman" w:eastAsia="Calibri" w:hAnsi="Times New Roman" w:cs="Times New Roman"/>
          <w:b/>
          <w:sz w:val="24"/>
          <w:szCs w:val="24"/>
        </w:rPr>
        <w:t>1</w:t>
      </w:r>
      <w:r w:rsidR="00A22023" w:rsidRPr="00661110">
        <w:rPr>
          <w:rFonts w:ascii="Times New Roman" w:eastAsia="Calibri" w:hAnsi="Times New Roman" w:cs="Times New Roman"/>
          <w:b/>
          <w:sz w:val="24"/>
          <w:szCs w:val="24"/>
        </w:rPr>
        <w:t>4</w:t>
      </w:r>
      <w:r w:rsidRPr="00661110">
        <w:rPr>
          <w:rFonts w:ascii="Times New Roman" w:eastAsia="Calibri" w:hAnsi="Times New Roman" w:cs="Times New Roman"/>
          <w:b/>
          <w:sz w:val="24"/>
          <w:szCs w:val="24"/>
        </w:rPr>
        <w:t xml:space="preserve">.1. </w:t>
      </w:r>
      <w:r w:rsidRPr="00661110">
        <w:rPr>
          <w:rFonts w:ascii="Times New Roman" w:eastAsia="Calibri" w:hAnsi="Times New Roman" w:cs="Times New Roman"/>
          <w:sz w:val="24"/>
          <w:szCs w:val="24"/>
        </w:rPr>
        <w:t>Taraflar, sözleşmenin hüküm ve şartları ile sözleşmeye ek teşkil eden her türlü belgeyi ve özlük bilgilerini karşı tarafın izni olmaksızın üçüncü kişilerle paylaşamaz.</w:t>
      </w:r>
    </w:p>
    <w:p w14:paraId="5DA9EA84" w14:textId="3ED373CD" w:rsidR="00ED5452" w:rsidRPr="00661110" w:rsidRDefault="00570007" w:rsidP="004916DE">
      <w:pPr>
        <w:spacing w:after="80" w:line="240" w:lineRule="atLeast"/>
        <w:ind w:right="28"/>
        <w:jc w:val="both"/>
        <w:rPr>
          <w:rFonts w:ascii="Times New Roman" w:eastAsia="Calibri" w:hAnsi="Times New Roman" w:cs="Times New Roman"/>
          <w:b/>
          <w:sz w:val="24"/>
          <w:szCs w:val="24"/>
        </w:rPr>
      </w:pPr>
      <w:r w:rsidRPr="00661110">
        <w:rPr>
          <w:rFonts w:ascii="Times New Roman" w:eastAsia="Calibri" w:hAnsi="Times New Roman" w:cs="Times New Roman"/>
          <w:b/>
          <w:sz w:val="24"/>
          <w:szCs w:val="24"/>
        </w:rPr>
        <w:t xml:space="preserve">Madde </w:t>
      </w:r>
      <w:r w:rsidR="00627A26" w:rsidRPr="00661110">
        <w:rPr>
          <w:rFonts w:ascii="Times New Roman" w:eastAsia="Calibri" w:hAnsi="Times New Roman" w:cs="Times New Roman"/>
          <w:b/>
          <w:sz w:val="24"/>
          <w:szCs w:val="24"/>
        </w:rPr>
        <w:t>1</w:t>
      </w:r>
      <w:r w:rsidR="00A22023" w:rsidRPr="00661110">
        <w:rPr>
          <w:rFonts w:ascii="Times New Roman" w:eastAsia="Calibri" w:hAnsi="Times New Roman" w:cs="Times New Roman"/>
          <w:b/>
          <w:sz w:val="24"/>
          <w:szCs w:val="24"/>
        </w:rPr>
        <w:t>5</w:t>
      </w:r>
      <w:r w:rsidRPr="00661110">
        <w:rPr>
          <w:rFonts w:ascii="Times New Roman" w:eastAsia="Calibri" w:hAnsi="Times New Roman" w:cs="Times New Roman"/>
          <w:b/>
          <w:sz w:val="24"/>
          <w:szCs w:val="24"/>
        </w:rPr>
        <w:t>.</w:t>
      </w:r>
      <w:r w:rsidR="009C6AA4" w:rsidRPr="00661110">
        <w:rPr>
          <w:rFonts w:ascii="Times New Roman" w:eastAsia="Calibri" w:hAnsi="Times New Roman" w:cs="Times New Roman"/>
          <w:b/>
          <w:sz w:val="24"/>
          <w:szCs w:val="24"/>
        </w:rPr>
        <w:t xml:space="preserve"> </w:t>
      </w:r>
      <w:r w:rsidR="00ED5452" w:rsidRPr="00661110">
        <w:rPr>
          <w:rFonts w:ascii="Times New Roman" w:eastAsia="Calibri" w:hAnsi="Times New Roman" w:cs="Times New Roman"/>
          <w:b/>
          <w:sz w:val="24"/>
          <w:szCs w:val="24"/>
        </w:rPr>
        <w:t>Anlaşmazlık Durumu</w:t>
      </w:r>
    </w:p>
    <w:p w14:paraId="67B426C5" w14:textId="3F4B8723" w:rsidR="00111792" w:rsidRPr="00661110" w:rsidRDefault="00111792" w:rsidP="004916DE">
      <w:pPr>
        <w:spacing w:after="80" w:line="240" w:lineRule="atLeast"/>
        <w:jc w:val="both"/>
        <w:rPr>
          <w:rFonts w:ascii="Times New Roman" w:hAnsi="Times New Roman" w:cs="Times New Roman"/>
          <w:sz w:val="24"/>
          <w:szCs w:val="24"/>
        </w:rPr>
      </w:pPr>
      <w:r w:rsidRPr="00661110">
        <w:rPr>
          <w:rFonts w:ascii="Times New Roman" w:hAnsi="Times New Roman" w:cs="Times New Roman"/>
          <w:b/>
          <w:sz w:val="24"/>
          <w:szCs w:val="24"/>
        </w:rPr>
        <w:t>1</w:t>
      </w:r>
      <w:r w:rsidR="00A22023" w:rsidRPr="00661110">
        <w:rPr>
          <w:rFonts w:ascii="Times New Roman" w:hAnsi="Times New Roman" w:cs="Times New Roman"/>
          <w:b/>
          <w:sz w:val="24"/>
          <w:szCs w:val="24"/>
        </w:rPr>
        <w:t>5</w:t>
      </w:r>
      <w:r w:rsidRPr="00661110">
        <w:rPr>
          <w:rFonts w:ascii="Times New Roman" w:hAnsi="Times New Roman" w:cs="Times New Roman"/>
          <w:b/>
          <w:sz w:val="24"/>
          <w:szCs w:val="24"/>
        </w:rPr>
        <w:t>.1.</w:t>
      </w:r>
      <w:r w:rsidRPr="00661110">
        <w:rPr>
          <w:rFonts w:ascii="Times New Roman" w:hAnsi="Times New Roman" w:cs="Times New Roman"/>
          <w:sz w:val="24"/>
          <w:szCs w:val="24"/>
        </w:rPr>
        <w:t xml:space="preserve"> İş bu Sözleşmenin tatbikatından doğabilecek her türlü anlaşmazlıkların hallinde</w:t>
      </w:r>
      <w:r w:rsidR="009A21E2" w:rsidRPr="00661110">
        <w:rPr>
          <w:rFonts w:ascii="Times New Roman" w:hAnsi="Times New Roman" w:cs="Times New Roman"/>
          <w:sz w:val="24"/>
          <w:szCs w:val="24"/>
        </w:rPr>
        <w:t xml:space="preserve"> 5553 Sayılı Tohumculuk Kanunu gereği</w:t>
      </w:r>
      <w:r w:rsidRPr="00661110">
        <w:rPr>
          <w:rFonts w:ascii="Times New Roman" w:hAnsi="Times New Roman" w:cs="Times New Roman"/>
          <w:sz w:val="24"/>
          <w:szCs w:val="24"/>
        </w:rPr>
        <w:t xml:space="preserve"> </w:t>
      </w:r>
      <w:r w:rsidR="000D586A" w:rsidRPr="00661110">
        <w:rPr>
          <w:rFonts w:ascii="Times New Roman" w:hAnsi="Times New Roman" w:cs="Times New Roman"/>
          <w:sz w:val="24"/>
          <w:szCs w:val="24"/>
        </w:rPr>
        <w:t xml:space="preserve">Türkiye Tohumcular Birliği Hakem Heyeti </w:t>
      </w:r>
      <w:r w:rsidR="009A21E2" w:rsidRPr="00661110">
        <w:rPr>
          <w:rFonts w:ascii="Times New Roman" w:hAnsi="Times New Roman" w:cs="Times New Roman"/>
          <w:sz w:val="24"/>
          <w:szCs w:val="24"/>
        </w:rPr>
        <w:t>yetkili olup</w:t>
      </w:r>
      <w:r w:rsidRPr="00661110">
        <w:rPr>
          <w:rFonts w:ascii="Times New Roman" w:hAnsi="Times New Roman" w:cs="Times New Roman"/>
          <w:sz w:val="24"/>
          <w:szCs w:val="24"/>
        </w:rPr>
        <w:t xml:space="preserve"> uyuşmazlığı öncelikle arabulucu/uzlaştırıcı </w:t>
      </w:r>
      <w:r w:rsidR="00B63585" w:rsidRPr="00661110">
        <w:rPr>
          <w:rFonts w:ascii="Times New Roman" w:hAnsi="Times New Roman" w:cs="Times New Roman"/>
          <w:sz w:val="24"/>
          <w:szCs w:val="24"/>
        </w:rPr>
        <w:t>sıfatıyla</w:t>
      </w:r>
      <w:r w:rsidRPr="00661110">
        <w:rPr>
          <w:rFonts w:ascii="Times New Roman" w:hAnsi="Times New Roman" w:cs="Times New Roman"/>
          <w:sz w:val="24"/>
          <w:szCs w:val="24"/>
        </w:rPr>
        <w:t xml:space="preserve"> 30 gün içinde çözümle</w:t>
      </w:r>
      <w:r w:rsidR="009A21E2" w:rsidRPr="00661110">
        <w:rPr>
          <w:rFonts w:ascii="Times New Roman" w:hAnsi="Times New Roman" w:cs="Times New Roman"/>
          <w:sz w:val="24"/>
          <w:szCs w:val="24"/>
        </w:rPr>
        <w:t>r.</w:t>
      </w:r>
      <w:r w:rsidRPr="00661110">
        <w:rPr>
          <w:rFonts w:ascii="Times New Roman" w:hAnsi="Times New Roman" w:cs="Times New Roman"/>
          <w:sz w:val="24"/>
          <w:szCs w:val="24"/>
        </w:rPr>
        <w:t xml:space="preserve"> Bu süre içerisinde uyuşmazlığın çözümlenememesi halinde, hakem sıfatıyla karar verir.</w:t>
      </w:r>
      <w:r w:rsidR="00B63585" w:rsidRPr="00661110">
        <w:rPr>
          <w:rFonts w:ascii="Times New Roman" w:hAnsi="Times New Roman" w:cs="Times New Roman"/>
          <w:sz w:val="24"/>
          <w:szCs w:val="24"/>
        </w:rPr>
        <w:t xml:space="preserve"> Hakem sıfatıyla verilen karar kesin olup mahkemeye götürülemez.</w:t>
      </w:r>
      <w:r w:rsidR="008A0DEE" w:rsidRPr="00661110">
        <w:rPr>
          <w:rFonts w:ascii="Times New Roman" w:hAnsi="Times New Roman" w:cs="Times New Roman"/>
          <w:sz w:val="24"/>
          <w:szCs w:val="24"/>
        </w:rPr>
        <w:t xml:space="preserve"> </w:t>
      </w:r>
      <w:r w:rsidR="008A0DEE" w:rsidRPr="00661110">
        <w:rPr>
          <w:rFonts w:ascii="Times New Roman" w:hAnsi="Times New Roman" w:cs="Times New Roman"/>
          <w:color w:val="0070C0"/>
          <w:sz w:val="24"/>
          <w:szCs w:val="24"/>
        </w:rPr>
        <w:t>(Seçenek 1)</w:t>
      </w:r>
    </w:p>
    <w:p w14:paraId="522BCD87" w14:textId="50537834" w:rsidR="008A0DEE" w:rsidRPr="00661110" w:rsidRDefault="00627A26" w:rsidP="004916DE">
      <w:pPr>
        <w:spacing w:after="80" w:line="240" w:lineRule="atLeast"/>
        <w:ind w:right="27"/>
        <w:jc w:val="both"/>
        <w:rPr>
          <w:rFonts w:ascii="Times New Roman" w:eastAsia="Calibri" w:hAnsi="Times New Roman" w:cs="Times New Roman"/>
          <w:sz w:val="24"/>
          <w:szCs w:val="24"/>
        </w:rPr>
      </w:pPr>
      <w:r w:rsidRPr="00661110">
        <w:rPr>
          <w:rFonts w:ascii="Times New Roman" w:eastAsia="Calibri" w:hAnsi="Times New Roman" w:cs="Times New Roman"/>
          <w:b/>
          <w:sz w:val="24"/>
          <w:szCs w:val="24"/>
        </w:rPr>
        <w:t>1</w:t>
      </w:r>
      <w:r w:rsidR="00A22023" w:rsidRPr="00661110">
        <w:rPr>
          <w:rFonts w:ascii="Times New Roman" w:eastAsia="Calibri" w:hAnsi="Times New Roman" w:cs="Times New Roman"/>
          <w:b/>
          <w:sz w:val="24"/>
          <w:szCs w:val="24"/>
        </w:rPr>
        <w:t>5</w:t>
      </w:r>
      <w:r w:rsidR="00514FFB" w:rsidRPr="00661110">
        <w:rPr>
          <w:rFonts w:ascii="Times New Roman" w:eastAsia="Calibri" w:hAnsi="Times New Roman" w:cs="Times New Roman"/>
          <w:b/>
          <w:sz w:val="24"/>
          <w:szCs w:val="24"/>
        </w:rPr>
        <w:t>.</w:t>
      </w:r>
      <w:r w:rsidR="00111792" w:rsidRPr="00661110">
        <w:rPr>
          <w:rFonts w:ascii="Times New Roman" w:eastAsia="Calibri" w:hAnsi="Times New Roman" w:cs="Times New Roman"/>
          <w:b/>
          <w:sz w:val="24"/>
          <w:szCs w:val="24"/>
        </w:rPr>
        <w:t>2</w:t>
      </w:r>
      <w:r w:rsidR="00ED5452" w:rsidRPr="00661110">
        <w:rPr>
          <w:rFonts w:ascii="Times New Roman" w:eastAsia="Calibri" w:hAnsi="Times New Roman" w:cs="Times New Roman"/>
          <w:b/>
          <w:sz w:val="24"/>
          <w:szCs w:val="24"/>
        </w:rPr>
        <w:t xml:space="preserve">. </w:t>
      </w:r>
      <w:r w:rsidR="008A0DEE" w:rsidRPr="00661110">
        <w:rPr>
          <w:rFonts w:ascii="Times New Roman" w:hAnsi="Times New Roman" w:cs="Times New Roman"/>
          <w:sz w:val="24"/>
          <w:szCs w:val="24"/>
        </w:rPr>
        <w:t xml:space="preserve">Anlaşmazlık durumlarında çözümüne başvurulacak yetkili arabuluculuk bürosu; sözleşmeli üretim faaliyetinin yapıldığı yerdeki adliye arabuluculuk bürosu, adliye arabuluculuk bürosu kurulmayan yerlerde görevlendirilen sulh hukuk mahkemesi yazı işleri müdürlüğüdür. Arabulucu ile çözülemeyen anlaşmazlık durumlarında üretimin yapıldığı yerdeki mahkemeler ve icra daireleri yetkilidir. </w:t>
      </w:r>
      <w:r w:rsidR="008A0DEE" w:rsidRPr="00661110">
        <w:rPr>
          <w:rFonts w:ascii="Times New Roman" w:hAnsi="Times New Roman" w:cs="Times New Roman"/>
          <w:color w:val="0070C0"/>
          <w:sz w:val="24"/>
          <w:szCs w:val="24"/>
        </w:rPr>
        <w:t>(Seçenek 2)</w:t>
      </w:r>
    </w:p>
    <w:p w14:paraId="2D1FF0FF" w14:textId="3B2D2317" w:rsidR="00F10894" w:rsidRPr="00661110" w:rsidRDefault="00627A26" w:rsidP="004916DE">
      <w:pPr>
        <w:spacing w:after="80" w:line="240" w:lineRule="atLeast"/>
        <w:ind w:right="27"/>
        <w:jc w:val="both"/>
        <w:rPr>
          <w:rFonts w:ascii="Times New Roman" w:hAnsi="Times New Roman" w:cs="Times New Roman"/>
          <w:sz w:val="24"/>
          <w:szCs w:val="24"/>
          <w:lang w:eastAsia="tr-TR"/>
        </w:rPr>
      </w:pPr>
      <w:r w:rsidRPr="00661110">
        <w:rPr>
          <w:rFonts w:ascii="Times New Roman" w:hAnsi="Times New Roman" w:cs="Times New Roman"/>
          <w:b/>
          <w:sz w:val="24"/>
          <w:szCs w:val="24"/>
          <w:lang w:eastAsia="tr-TR"/>
        </w:rPr>
        <w:t>1</w:t>
      </w:r>
      <w:r w:rsidR="00A22023" w:rsidRPr="00661110">
        <w:rPr>
          <w:rFonts w:ascii="Times New Roman" w:hAnsi="Times New Roman" w:cs="Times New Roman"/>
          <w:b/>
          <w:sz w:val="24"/>
          <w:szCs w:val="24"/>
          <w:lang w:eastAsia="tr-TR"/>
        </w:rPr>
        <w:t>5</w:t>
      </w:r>
      <w:r w:rsidR="00EC3845" w:rsidRPr="00661110">
        <w:rPr>
          <w:rFonts w:ascii="Times New Roman" w:hAnsi="Times New Roman" w:cs="Times New Roman"/>
          <w:b/>
          <w:sz w:val="24"/>
          <w:szCs w:val="24"/>
          <w:lang w:eastAsia="tr-TR"/>
        </w:rPr>
        <w:t>.</w:t>
      </w:r>
      <w:r w:rsidR="005B44B6" w:rsidRPr="00661110">
        <w:rPr>
          <w:rFonts w:ascii="Times New Roman" w:hAnsi="Times New Roman" w:cs="Times New Roman"/>
          <w:b/>
          <w:sz w:val="24"/>
          <w:szCs w:val="24"/>
          <w:lang w:eastAsia="tr-TR"/>
        </w:rPr>
        <w:t>3</w:t>
      </w:r>
      <w:r w:rsidR="00EC3845" w:rsidRPr="00661110">
        <w:rPr>
          <w:rFonts w:ascii="Times New Roman" w:hAnsi="Times New Roman" w:cs="Times New Roman"/>
          <w:b/>
          <w:sz w:val="24"/>
          <w:szCs w:val="24"/>
          <w:lang w:eastAsia="tr-TR"/>
        </w:rPr>
        <w:t>.</w:t>
      </w:r>
      <w:r w:rsidR="008D02BC" w:rsidRPr="00661110">
        <w:rPr>
          <w:rFonts w:ascii="Times New Roman" w:hAnsi="Times New Roman" w:cs="Times New Roman"/>
          <w:sz w:val="24"/>
          <w:szCs w:val="24"/>
          <w:lang w:eastAsia="tr-TR"/>
        </w:rPr>
        <w:t xml:space="preserve"> Bu S</w:t>
      </w:r>
      <w:r w:rsidR="00EC3845" w:rsidRPr="00661110">
        <w:rPr>
          <w:rFonts w:ascii="Times New Roman" w:hAnsi="Times New Roman" w:cs="Times New Roman"/>
          <w:sz w:val="24"/>
          <w:szCs w:val="24"/>
          <w:lang w:eastAsia="tr-TR"/>
        </w:rPr>
        <w:t>özleşmede hüküm bulunmayan hallerde sırasıyla 5488 sayılı Tarım Kanunu,</w:t>
      </w:r>
      <w:r w:rsidR="008342F2" w:rsidRPr="00661110">
        <w:rPr>
          <w:rFonts w:ascii="Times New Roman" w:hAnsi="Times New Roman" w:cs="Times New Roman"/>
          <w:sz w:val="24"/>
          <w:szCs w:val="24"/>
          <w:lang w:eastAsia="tr-TR"/>
        </w:rPr>
        <w:t xml:space="preserve"> </w:t>
      </w:r>
      <w:r w:rsidR="0047582C" w:rsidRPr="00661110">
        <w:rPr>
          <w:rFonts w:ascii="Times New Roman" w:hAnsi="Times New Roman" w:cs="Times New Roman"/>
          <w:sz w:val="24"/>
          <w:szCs w:val="24"/>
          <w:lang w:eastAsia="tr-TR"/>
        </w:rPr>
        <w:t>5553 sayılı Tohumculuk Kanunu,</w:t>
      </w:r>
      <w:r w:rsidR="00EC3845" w:rsidRPr="00661110">
        <w:rPr>
          <w:rFonts w:ascii="Times New Roman" w:hAnsi="Times New Roman" w:cs="Times New Roman"/>
          <w:sz w:val="24"/>
          <w:szCs w:val="24"/>
          <w:lang w:eastAsia="tr-TR"/>
        </w:rPr>
        <w:t xml:space="preserve"> Sözleşmeli Üretimin Usul ve Esasları </w:t>
      </w:r>
      <w:r w:rsidR="000807AE" w:rsidRPr="00661110">
        <w:rPr>
          <w:rFonts w:ascii="Times New Roman" w:hAnsi="Times New Roman" w:cs="Times New Roman"/>
          <w:sz w:val="24"/>
          <w:szCs w:val="24"/>
          <w:lang w:eastAsia="tr-TR"/>
        </w:rPr>
        <w:t xml:space="preserve">Hakkında </w:t>
      </w:r>
      <w:r w:rsidR="00EC3845" w:rsidRPr="00661110">
        <w:rPr>
          <w:rFonts w:ascii="Times New Roman" w:hAnsi="Times New Roman" w:cs="Times New Roman"/>
          <w:sz w:val="24"/>
          <w:szCs w:val="24"/>
          <w:lang w:eastAsia="tr-TR"/>
        </w:rPr>
        <w:t>Yönetmelik</w:t>
      </w:r>
      <w:r w:rsidR="0047582C" w:rsidRPr="00661110">
        <w:rPr>
          <w:rFonts w:ascii="Times New Roman" w:hAnsi="Times New Roman" w:cs="Times New Roman"/>
          <w:sz w:val="24"/>
          <w:szCs w:val="24"/>
          <w:lang w:eastAsia="tr-TR"/>
        </w:rPr>
        <w:t xml:space="preserve">, </w:t>
      </w:r>
      <w:r w:rsidR="009A21E2" w:rsidRPr="00661110">
        <w:rPr>
          <w:rFonts w:ascii="Times New Roman" w:hAnsi="Times New Roman" w:cs="Times New Roman"/>
          <w:sz w:val="24"/>
          <w:szCs w:val="24"/>
          <w:lang w:eastAsia="tr-TR"/>
        </w:rPr>
        <w:t xml:space="preserve">Türk Borçlar Kanunu ve </w:t>
      </w:r>
      <w:r w:rsidR="00736899" w:rsidRPr="00661110">
        <w:rPr>
          <w:rFonts w:ascii="Times New Roman" w:hAnsi="Times New Roman" w:cs="Times New Roman"/>
          <w:sz w:val="24"/>
          <w:szCs w:val="24"/>
          <w:lang w:eastAsia="tr-TR"/>
        </w:rPr>
        <w:t>bu s</w:t>
      </w:r>
      <w:r w:rsidR="0047582C" w:rsidRPr="00661110">
        <w:rPr>
          <w:rFonts w:ascii="Times New Roman" w:hAnsi="Times New Roman" w:cs="Times New Roman"/>
          <w:sz w:val="24"/>
          <w:szCs w:val="24"/>
          <w:lang w:eastAsia="tr-TR"/>
        </w:rPr>
        <w:t xml:space="preserve">özleşmeye konu </w:t>
      </w:r>
      <w:r w:rsidR="00736899" w:rsidRPr="00661110">
        <w:rPr>
          <w:rFonts w:ascii="Times New Roman" w:hAnsi="Times New Roman" w:cs="Times New Roman"/>
          <w:sz w:val="24"/>
          <w:szCs w:val="24"/>
          <w:lang w:eastAsia="tr-TR"/>
        </w:rPr>
        <w:t xml:space="preserve">tohumluk bitki </w:t>
      </w:r>
      <w:r w:rsidR="0047582C" w:rsidRPr="00661110">
        <w:rPr>
          <w:rFonts w:ascii="Times New Roman" w:hAnsi="Times New Roman" w:cs="Times New Roman"/>
          <w:sz w:val="24"/>
          <w:szCs w:val="24"/>
          <w:lang w:eastAsia="tr-TR"/>
        </w:rPr>
        <w:t>tür</w:t>
      </w:r>
      <w:r w:rsidR="00736899" w:rsidRPr="00661110">
        <w:rPr>
          <w:rFonts w:ascii="Times New Roman" w:hAnsi="Times New Roman" w:cs="Times New Roman"/>
          <w:sz w:val="24"/>
          <w:szCs w:val="24"/>
          <w:lang w:eastAsia="tr-TR"/>
        </w:rPr>
        <w:t>ünün</w:t>
      </w:r>
      <w:r w:rsidR="0047582C" w:rsidRPr="00661110">
        <w:rPr>
          <w:rFonts w:ascii="Times New Roman" w:hAnsi="Times New Roman" w:cs="Times New Roman"/>
          <w:sz w:val="24"/>
          <w:szCs w:val="24"/>
          <w:lang w:eastAsia="tr-TR"/>
        </w:rPr>
        <w:t xml:space="preserve"> sertifikasyon ve pazarlama</w:t>
      </w:r>
      <w:r w:rsidR="00736899" w:rsidRPr="00661110">
        <w:rPr>
          <w:rFonts w:ascii="Times New Roman" w:hAnsi="Times New Roman" w:cs="Times New Roman"/>
          <w:sz w:val="24"/>
          <w:szCs w:val="24"/>
          <w:lang w:eastAsia="tr-TR"/>
        </w:rPr>
        <w:t>sına ilişkin mevzuat</w:t>
      </w:r>
      <w:r w:rsidR="0047582C" w:rsidRPr="00661110">
        <w:rPr>
          <w:rFonts w:ascii="Times New Roman" w:hAnsi="Times New Roman" w:cs="Times New Roman"/>
          <w:sz w:val="24"/>
          <w:szCs w:val="24"/>
          <w:lang w:eastAsia="tr-TR"/>
        </w:rPr>
        <w:t xml:space="preserve"> </w:t>
      </w:r>
      <w:r w:rsidR="00EC3845" w:rsidRPr="00661110">
        <w:rPr>
          <w:rFonts w:ascii="Times New Roman" w:hAnsi="Times New Roman" w:cs="Times New Roman"/>
          <w:sz w:val="24"/>
          <w:szCs w:val="24"/>
          <w:lang w:eastAsia="tr-TR"/>
        </w:rPr>
        <w:t>hükümleri uygulanır.</w:t>
      </w:r>
    </w:p>
    <w:p w14:paraId="273A9648" w14:textId="382851E7" w:rsidR="00242EC1" w:rsidRPr="00661110" w:rsidRDefault="00242EC1" w:rsidP="004916DE">
      <w:pPr>
        <w:spacing w:after="80" w:line="240" w:lineRule="atLeast"/>
        <w:ind w:right="28"/>
        <w:jc w:val="both"/>
        <w:rPr>
          <w:rFonts w:ascii="Times New Roman" w:hAnsi="Times New Roman" w:cs="Times New Roman"/>
          <w:b/>
          <w:bCs/>
          <w:sz w:val="24"/>
          <w:szCs w:val="24"/>
          <w:lang w:eastAsia="tr-TR"/>
        </w:rPr>
      </w:pPr>
      <w:r w:rsidRPr="00661110">
        <w:rPr>
          <w:rFonts w:ascii="Times New Roman" w:hAnsi="Times New Roman" w:cs="Times New Roman"/>
          <w:b/>
          <w:bCs/>
          <w:sz w:val="24"/>
          <w:szCs w:val="24"/>
          <w:lang w:eastAsia="tr-TR"/>
        </w:rPr>
        <w:t>Madde 1</w:t>
      </w:r>
      <w:r w:rsidR="00A22023" w:rsidRPr="00661110">
        <w:rPr>
          <w:rFonts w:ascii="Times New Roman" w:hAnsi="Times New Roman" w:cs="Times New Roman"/>
          <w:b/>
          <w:bCs/>
          <w:sz w:val="24"/>
          <w:szCs w:val="24"/>
          <w:lang w:eastAsia="tr-TR"/>
        </w:rPr>
        <w:t>6</w:t>
      </w:r>
      <w:r w:rsidRPr="00661110">
        <w:rPr>
          <w:rFonts w:ascii="Times New Roman" w:hAnsi="Times New Roman" w:cs="Times New Roman"/>
          <w:b/>
          <w:bCs/>
          <w:sz w:val="24"/>
          <w:szCs w:val="24"/>
          <w:lang w:eastAsia="tr-TR"/>
        </w:rPr>
        <w:t>. Özel hükümler</w:t>
      </w:r>
      <w:r w:rsidRPr="00661110">
        <w:rPr>
          <w:rFonts w:ascii="Times New Roman" w:hAnsi="Times New Roman" w:cs="Times New Roman"/>
          <w:sz w:val="24"/>
          <w:szCs w:val="24"/>
        </w:rPr>
        <w:t xml:space="preserve"> </w:t>
      </w:r>
    </w:p>
    <w:p w14:paraId="166F1B27" w14:textId="77777777" w:rsidR="00242EC1" w:rsidRPr="00661110" w:rsidRDefault="00242EC1" w:rsidP="004916DE">
      <w:pPr>
        <w:spacing w:after="80" w:line="240" w:lineRule="atLeast"/>
        <w:jc w:val="both"/>
        <w:rPr>
          <w:rFonts w:ascii="Times New Roman" w:hAnsi="Times New Roman" w:cs="Times New Roman"/>
          <w:b/>
          <w:bCs/>
          <w:sz w:val="24"/>
          <w:szCs w:val="24"/>
          <w:lang w:eastAsia="tr-TR"/>
        </w:rPr>
      </w:pPr>
      <w:r w:rsidRPr="00661110">
        <w:rPr>
          <w:rFonts w:ascii="Times New Roman" w:hAnsi="Times New Roman" w:cs="Times New Roman"/>
          <w:b/>
          <w:bCs/>
          <w:sz w:val="24"/>
          <w:szCs w:val="24"/>
          <w:lang w:eastAsia="tr-TR"/>
        </w:rPr>
        <w:t>………………………………………………………………………………………………………………………………………………………………………………………………………………………………………………………………………………………………………………………………………</w:t>
      </w:r>
    </w:p>
    <w:p w14:paraId="50AC9BE7" w14:textId="77777777" w:rsidR="00BF4529" w:rsidRPr="00661110" w:rsidRDefault="00BF4529" w:rsidP="004916DE">
      <w:pPr>
        <w:spacing w:after="80" w:line="240" w:lineRule="atLeast"/>
        <w:jc w:val="both"/>
        <w:rPr>
          <w:rFonts w:ascii="Times New Roman" w:eastAsia="Calibri" w:hAnsi="Times New Roman" w:cs="Times New Roman"/>
          <w:b/>
          <w:sz w:val="24"/>
          <w:szCs w:val="24"/>
        </w:rPr>
      </w:pPr>
    </w:p>
    <w:p w14:paraId="748D950C" w14:textId="77777777" w:rsidR="00BF4529" w:rsidRPr="00661110" w:rsidRDefault="00BF4529" w:rsidP="004916DE">
      <w:pPr>
        <w:spacing w:after="80" w:line="240" w:lineRule="atLeast"/>
        <w:jc w:val="both"/>
        <w:rPr>
          <w:rFonts w:ascii="Times New Roman" w:eastAsia="Calibri" w:hAnsi="Times New Roman" w:cs="Times New Roman"/>
          <w:b/>
          <w:sz w:val="24"/>
          <w:szCs w:val="24"/>
        </w:rPr>
      </w:pPr>
    </w:p>
    <w:p w14:paraId="701094DD" w14:textId="08E5D79F" w:rsidR="004C4A07" w:rsidRPr="00661110" w:rsidRDefault="004C4A07" w:rsidP="004916DE">
      <w:pPr>
        <w:spacing w:after="80" w:line="240" w:lineRule="atLeast"/>
        <w:jc w:val="both"/>
        <w:rPr>
          <w:rFonts w:ascii="Times New Roman" w:eastAsia="Calibri" w:hAnsi="Times New Roman" w:cs="Times New Roman"/>
          <w:b/>
          <w:sz w:val="24"/>
          <w:szCs w:val="24"/>
        </w:rPr>
      </w:pPr>
      <w:r w:rsidRPr="00661110">
        <w:rPr>
          <w:rFonts w:ascii="Times New Roman" w:eastAsia="Calibri" w:hAnsi="Times New Roman" w:cs="Times New Roman"/>
          <w:b/>
          <w:sz w:val="24"/>
          <w:szCs w:val="24"/>
        </w:rPr>
        <w:t xml:space="preserve">Madde </w:t>
      </w:r>
      <w:r w:rsidR="009D2425" w:rsidRPr="00661110">
        <w:rPr>
          <w:rFonts w:ascii="Times New Roman" w:eastAsia="Calibri" w:hAnsi="Times New Roman" w:cs="Times New Roman"/>
          <w:b/>
          <w:sz w:val="24"/>
          <w:szCs w:val="24"/>
        </w:rPr>
        <w:t>1</w:t>
      </w:r>
      <w:r w:rsidR="00A22023" w:rsidRPr="00661110">
        <w:rPr>
          <w:rFonts w:ascii="Times New Roman" w:eastAsia="Calibri" w:hAnsi="Times New Roman" w:cs="Times New Roman"/>
          <w:b/>
          <w:sz w:val="24"/>
          <w:szCs w:val="24"/>
        </w:rPr>
        <w:t>7</w:t>
      </w:r>
      <w:r w:rsidRPr="00661110">
        <w:rPr>
          <w:rFonts w:ascii="Times New Roman" w:eastAsia="Calibri" w:hAnsi="Times New Roman" w:cs="Times New Roman"/>
          <w:b/>
          <w:sz w:val="24"/>
          <w:szCs w:val="24"/>
        </w:rPr>
        <w:t xml:space="preserve">. </w:t>
      </w:r>
      <w:r w:rsidR="008835CC" w:rsidRPr="00661110">
        <w:rPr>
          <w:rFonts w:ascii="Times New Roman" w:eastAsia="Calibri" w:hAnsi="Times New Roman" w:cs="Times New Roman"/>
          <w:b/>
          <w:sz w:val="24"/>
          <w:szCs w:val="24"/>
        </w:rPr>
        <w:t xml:space="preserve">Yürürlük ve </w:t>
      </w:r>
      <w:r w:rsidRPr="00661110">
        <w:rPr>
          <w:rFonts w:ascii="Times New Roman" w:eastAsia="Calibri" w:hAnsi="Times New Roman" w:cs="Times New Roman"/>
          <w:b/>
          <w:sz w:val="24"/>
          <w:szCs w:val="24"/>
        </w:rPr>
        <w:t>Sözleşmenin Geçerlilik Süresi</w:t>
      </w:r>
    </w:p>
    <w:p w14:paraId="472BDFB7" w14:textId="5AFDF1D7" w:rsidR="004C4A07" w:rsidRPr="00661110" w:rsidRDefault="0065493D" w:rsidP="004916DE">
      <w:pPr>
        <w:spacing w:after="80" w:line="240" w:lineRule="atLeast"/>
        <w:jc w:val="both"/>
        <w:rPr>
          <w:rFonts w:ascii="Times New Roman" w:eastAsia="Calibri" w:hAnsi="Times New Roman" w:cs="Times New Roman"/>
          <w:b/>
          <w:sz w:val="24"/>
          <w:szCs w:val="24"/>
        </w:rPr>
      </w:pPr>
      <w:r w:rsidRPr="00661110">
        <w:rPr>
          <w:rFonts w:ascii="Times New Roman" w:eastAsia="Calibri" w:hAnsi="Times New Roman" w:cs="Times New Roman"/>
          <w:b/>
          <w:sz w:val="24"/>
          <w:szCs w:val="24"/>
        </w:rPr>
        <w:t>1</w:t>
      </w:r>
      <w:r w:rsidR="00A22023" w:rsidRPr="00661110">
        <w:rPr>
          <w:rFonts w:ascii="Times New Roman" w:eastAsia="Calibri" w:hAnsi="Times New Roman" w:cs="Times New Roman"/>
          <w:b/>
          <w:sz w:val="24"/>
          <w:szCs w:val="24"/>
        </w:rPr>
        <w:t>7</w:t>
      </w:r>
      <w:r w:rsidR="004C4A07" w:rsidRPr="00661110">
        <w:rPr>
          <w:rFonts w:ascii="Times New Roman" w:eastAsia="Calibri" w:hAnsi="Times New Roman" w:cs="Times New Roman"/>
          <w:b/>
          <w:sz w:val="24"/>
          <w:szCs w:val="24"/>
        </w:rPr>
        <w:t xml:space="preserve">.1. </w:t>
      </w:r>
      <w:r w:rsidR="00706131" w:rsidRPr="00661110">
        <w:rPr>
          <w:rFonts w:ascii="Times New Roman" w:eastAsia="Calibri" w:hAnsi="Times New Roman" w:cs="Times New Roman"/>
          <w:sz w:val="24"/>
          <w:szCs w:val="24"/>
        </w:rPr>
        <w:t>Bu s</w:t>
      </w:r>
      <w:r w:rsidR="004C4A07" w:rsidRPr="00661110">
        <w:rPr>
          <w:rFonts w:ascii="Times New Roman" w:eastAsia="Calibri" w:hAnsi="Times New Roman" w:cs="Times New Roman"/>
          <w:sz w:val="24"/>
          <w:szCs w:val="24"/>
        </w:rPr>
        <w:t>özleşmenin geçerlilik süresi</w:t>
      </w:r>
      <w:r w:rsidR="00706131" w:rsidRPr="00661110">
        <w:rPr>
          <w:rFonts w:ascii="Times New Roman" w:eastAsia="Calibri" w:hAnsi="Times New Roman" w:cs="Times New Roman"/>
          <w:sz w:val="24"/>
          <w:szCs w:val="24"/>
        </w:rPr>
        <w:t>;</w:t>
      </w:r>
      <w:r w:rsidR="008342F2" w:rsidRPr="00661110">
        <w:rPr>
          <w:rFonts w:ascii="Times New Roman" w:eastAsia="Calibri" w:hAnsi="Times New Roman" w:cs="Times New Roman"/>
          <w:sz w:val="24"/>
          <w:szCs w:val="24"/>
        </w:rPr>
        <w:t xml:space="preserve"> </w:t>
      </w:r>
      <w:r w:rsidR="004C4A07" w:rsidRPr="00661110">
        <w:rPr>
          <w:rFonts w:ascii="Times New Roman" w:eastAsia="Calibri" w:hAnsi="Times New Roman" w:cs="Times New Roman"/>
          <w:sz w:val="24"/>
          <w:szCs w:val="24"/>
        </w:rPr>
        <w:t xml:space="preserve">tarafların imzalaması ile başlar </w:t>
      </w:r>
      <w:r w:rsidR="00850F50" w:rsidRPr="00661110">
        <w:rPr>
          <w:rFonts w:ascii="Times New Roman" w:eastAsia="Calibri" w:hAnsi="Times New Roman" w:cs="Times New Roman"/>
          <w:sz w:val="24"/>
          <w:szCs w:val="24"/>
        </w:rPr>
        <w:t>tohumluk</w:t>
      </w:r>
      <w:r w:rsidR="008342F2" w:rsidRPr="00661110">
        <w:rPr>
          <w:rFonts w:ascii="Times New Roman" w:eastAsia="Calibri" w:hAnsi="Times New Roman" w:cs="Times New Roman"/>
          <w:sz w:val="24"/>
          <w:szCs w:val="24"/>
        </w:rPr>
        <w:t xml:space="preserve"> </w:t>
      </w:r>
      <w:r w:rsidR="004C4A07" w:rsidRPr="00661110">
        <w:rPr>
          <w:rFonts w:ascii="Times New Roman" w:eastAsia="Calibri" w:hAnsi="Times New Roman" w:cs="Times New Roman"/>
          <w:sz w:val="24"/>
          <w:szCs w:val="24"/>
        </w:rPr>
        <w:t>teslimatı ve mahsuplaşma yapıldıktan sonra ödemenin tamamlanması ile biter.</w:t>
      </w:r>
    </w:p>
    <w:p w14:paraId="199B1BCF" w14:textId="677557C3" w:rsidR="00D81356" w:rsidRPr="00661110" w:rsidRDefault="00D81356" w:rsidP="004916DE">
      <w:pPr>
        <w:widowControl w:val="0"/>
        <w:spacing w:after="80" w:line="240" w:lineRule="atLeast"/>
        <w:jc w:val="both"/>
        <w:rPr>
          <w:rFonts w:ascii="Times New Roman" w:hAnsi="Times New Roman" w:cs="Times New Roman"/>
          <w:sz w:val="24"/>
          <w:szCs w:val="24"/>
          <w:lang w:eastAsia="tr-TR"/>
        </w:rPr>
      </w:pPr>
      <w:r w:rsidRPr="00661110">
        <w:rPr>
          <w:rFonts w:ascii="Times New Roman" w:hAnsi="Times New Roman" w:cs="Times New Roman"/>
          <w:b/>
          <w:bCs/>
          <w:sz w:val="24"/>
          <w:szCs w:val="24"/>
          <w:lang w:eastAsia="tr-TR"/>
        </w:rPr>
        <w:t>Madde </w:t>
      </w:r>
      <w:r w:rsidR="00726400" w:rsidRPr="00661110">
        <w:rPr>
          <w:rFonts w:ascii="Times New Roman" w:hAnsi="Times New Roman" w:cs="Times New Roman"/>
          <w:b/>
          <w:bCs/>
          <w:sz w:val="24"/>
          <w:szCs w:val="24"/>
          <w:lang w:eastAsia="tr-TR"/>
        </w:rPr>
        <w:t>1</w:t>
      </w:r>
      <w:r w:rsidR="00A22023" w:rsidRPr="00661110">
        <w:rPr>
          <w:rFonts w:ascii="Times New Roman" w:hAnsi="Times New Roman" w:cs="Times New Roman"/>
          <w:b/>
          <w:bCs/>
          <w:sz w:val="24"/>
          <w:szCs w:val="24"/>
          <w:lang w:eastAsia="tr-TR"/>
        </w:rPr>
        <w:t>8</w:t>
      </w:r>
      <w:r w:rsidR="00EC3845" w:rsidRPr="00661110">
        <w:rPr>
          <w:rFonts w:ascii="Times New Roman" w:hAnsi="Times New Roman" w:cs="Times New Roman"/>
          <w:b/>
          <w:bCs/>
          <w:sz w:val="24"/>
          <w:szCs w:val="24"/>
          <w:lang w:eastAsia="tr-TR"/>
        </w:rPr>
        <w:t>.</w:t>
      </w:r>
      <w:r w:rsidRPr="00661110">
        <w:rPr>
          <w:rFonts w:ascii="Times New Roman" w:hAnsi="Times New Roman" w:cs="Times New Roman"/>
          <w:b/>
          <w:bCs/>
          <w:sz w:val="24"/>
          <w:szCs w:val="24"/>
          <w:lang w:eastAsia="tr-TR"/>
        </w:rPr>
        <w:t> Sözleşmenin imzalanması</w:t>
      </w:r>
    </w:p>
    <w:p w14:paraId="6E868C78" w14:textId="15AAEC6A" w:rsidR="00D81356" w:rsidRPr="00933C75" w:rsidRDefault="00EA29CA" w:rsidP="004916DE">
      <w:pPr>
        <w:spacing w:after="80" w:line="240" w:lineRule="atLeast"/>
        <w:jc w:val="both"/>
        <w:rPr>
          <w:rFonts w:ascii="Times New Roman" w:eastAsia="Calibri" w:hAnsi="Times New Roman" w:cs="Times New Roman"/>
          <w:sz w:val="24"/>
          <w:szCs w:val="24"/>
        </w:rPr>
      </w:pPr>
      <w:r w:rsidRPr="00661110">
        <w:rPr>
          <w:rFonts w:ascii="Times New Roman" w:eastAsia="Calibri" w:hAnsi="Times New Roman" w:cs="Times New Roman"/>
          <w:b/>
          <w:sz w:val="24"/>
          <w:szCs w:val="24"/>
        </w:rPr>
        <w:t>1</w:t>
      </w:r>
      <w:r w:rsidR="00A22023" w:rsidRPr="00661110">
        <w:rPr>
          <w:rFonts w:ascii="Times New Roman" w:eastAsia="Calibri" w:hAnsi="Times New Roman" w:cs="Times New Roman"/>
          <w:b/>
          <w:sz w:val="24"/>
          <w:szCs w:val="24"/>
        </w:rPr>
        <w:t>8</w:t>
      </w:r>
      <w:r w:rsidR="00D81356" w:rsidRPr="00661110">
        <w:rPr>
          <w:rFonts w:ascii="Times New Roman" w:eastAsia="Calibri" w:hAnsi="Times New Roman" w:cs="Times New Roman"/>
          <w:b/>
          <w:sz w:val="24"/>
          <w:szCs w:val="24"/>
        </w:rPr>
        <w:t>.1.</w:t>
      </w:r>
      <w:r w:rsidR="00D81356" w:rsidRPr="00661110">
        <w:rPr>
          <w:rFonts w:ascii="Times New Roman" w:eastAsia="Calibri" w:hAnsi="Times New Roman" w:cs="Times New Roman"/>
          <w:sz w:val="24"/>
          <w:szCs w:val="24"/>
        </w:rPr>
        <w:t xml:space="preserve"> Bu sözleşme </w:t>
      </w:r>
      <w:r w:rsidR="00282B81" w:rsidRPr="00661110">
        <w:rPr>
          <w:rFonts w:ascii="Times New Roman" w:eastAsia="Calibri" w:hAnsi="Times New Roman" w:cs="Times New Roman"/>
          <w:sz w:val="24"/>
          <w:szCs w:val="24"/>
        </w:rPr>
        <w:t>1</w:t>
      </w:r>
      <w:r w:rsidR="00BF4529" w:rsidRPr="00661110">
        <w:rPr>
          <w:rFonts w:ascii="Times New Roman" w:eastAsia="Calibri" w:hAnsi="Times New Roman" w:cs="Times New Roman"/>
          <w:sz w:val="24"/>
          <w:szCs w:val="24"/>
        </w:rPr>
        <w:t>8</w:t>
      </w:r>
      <w:r w:rsidR="00004E8E" w:rsidRPr="00661110">
        <w:rPr>
          <w:rFonts w:ascii="Times New Roman" w:eastAsia="Calibri" w:hAnsi="Times New Roman" w:cs="Times New Roman"/>
          <w:sz w:val="24"/>
          <w:szCs w:val="24"/>
        </w:rPr>
        <w:t xml:space="preserve"> </w:t>
      </w:r>
      <w:r w:rsidR="00A41F8D" w:rsidRPr="00661110">
        <w:rPr>
          <w:rFonts w:ascii="Times New Roman" w:eastAsia="Calibri" w:hAnsi="Times New Roman" w:cs="Times New Roman"/>
          <w:sz w:val="24"/>
          <w:szCs w:val="24"/>
        </w:rPr>
        <w:t>(</w:t>
      </w:r>
      <w:r w:rsidR="00282B81" w:rsidRPr="00661110">
        <w:rPr>
          <w:rFonts w:ascii="Times New Roman" w:eastAsia="Calibri" w:hAnsi="Times New Roman" w:cs="Times New Roman"/>
          <w:sz w:val="24"/>
          <w:szCs w:val="24"/>
        </w:rPr>
        <w:t xml:space="preserve">on </w:t>
      </w:r>
      <w:r w:rsidR="00BF4529" w:rsidRPr="00661110">
        <w:rPr>
          <w:rFonts w:ascii="Times New Roman" w:eastAsia="Calibri" w:hAnsi="Times New Roman" w:cs="Times New Roman"/>
          <w:sz w:val="24"/>
          <w:szCs w:val="24"/>
        </w:rPr>
        <w:t>sekiz</w:t>
      </w:r>
      <w:r w:rsidR="00A41F8D" w:rsidRPr="00661110">
        <w:rPr>
          <w:rFonts w:ascii="Times New Roman" w:eastAsia="Calibri" w:hAnsi="Times New Roman" w:cs="Times New Roman"/>
          <w:sz w:val="24"/>
          <w:szCs w:val="24"/>
        </w:rPr>
        <w:t xml:space="preserve">) </w:t>
      </w:r>
      <w:r w:rsidR="00570007" w:rsidRPr="00661110">
        <w:rPr>
          <w:rFonts w:ascii="Times New Roman" w:eastAsia="Calibri" w:hAnsi="Times New Roman" w:cs="Times New Roman"/>
          <w:sz w:val="24"/>
          <w:szCs w:val="24"/>
        </w:rPr>
        <w:t>madde</w:t>
      </w:r>
      <w:r w:rsidR="00EC3845" w:rsidRPr="00661110">
        <w:rPr>
          <w:rFonts w:ascii="Times New Roman" w:eastAsia="Calibri" w:hAnsi="Times New Roman" w:cs="Times New Roman"/>
          <w:sz w:val="24"/>
          <w:szCs w:val="24"/>
        </w:rPr>
        <w:t xml:space="preserve"> ve …</w:t>
      </w:r>
      <w:r w:rsidR="00A41F8D" w:rsidRPr="00661110">
        <w:rPr>
          <w:rFonts w:ascii="Times New Roman" w:eastAsia="Calibri" w:hAnsi="Times New Roman" w:cs="Times New Roman"/>
          <w:sz w:val="24"/>
          <w:szCs w:val="24"/>
        </w:rPr>
        <w:t>……</w:t>
      </w:r>
      <w:r w:rsidR="00706131" w:rsidRPr="00661110">
        <w:rPr>
          <w:rFonts w:ascii="Times New Roman" w:eastAsia="Calibri" w:hAnsi="Times New Roman" w:cs="Times New Roman"/>
          <w:sz w:val="24"/>
          <w:szCs w:val="24"/>
        </w:rPr>
        <w:t>…</w:t>
      </w:r>
      <w:r w:rsidR="00EC3845" w:rsidRPr="00661110">
        <w:rPr>
          <w:rFonts w:ascii="Times New Roman" w:eastAsia="Calibri" w:hAnsi="Times New Roman" w:cs="Times New Roman"/>
          <w:sz w:val="24"/>
          <w:szCs w:val="24"/>
        </w:rPr>
        <w:t xml:space="preserve"> sayfadan </w:t>
      </w:r>
      <w:r w:rsidR="00570007" w:rsidRPr="00661110">
        <w:rPr>
          <w:rFonts w:ascii="Times New Roman" w:eastAsia="Calibri" w:hAnsi="Times New Roman" w:cs="Times New Roman"/>
          <w:sz w:val="24"/>
          <w:szCs w:val="24"/>
        </w:rPr>
        <w:t>ibaret ol</w:t>
      </w:r>
      <w:r w:rsidR="00D81356" w:rsidRPr="00661110">
        <w:rPr>
          <w:rFonts w:ascii="Times New Roman" w:eastAsia="Calibri" w:hAnsi="Times New Roman" w:cs="Times New Roman"/>
          <w:sz w:val="24"/>
          <w:szCs w:val="24"/>
        </w:rPr>
        <w:t>up</w:t>
      </w:r>
      <w:r w:rsidR="00570007" w:rsidRPr="00661110">
        <w:rPr>
          <w:rFonts w:ascii="Times New Roman" w:eastAsia="Calibri" w:hAnsi="Times New Roman" w:cs="Times New Roman"/>
          <w:sz w:val="24"/>
          <w:szCs w:val="24"/>
        </w:rPr>
        <w:t xml:space="preserve"> ekleri</w:t>
      </w:r>
      <w:r w:rsidR="00D81356" w:rsidRPr="00661110">
        <w:rPr>
          <w:rFonts w:ascii="Times New Roman" w:eastAsia="Calibri" w:hAnsi="Times New Roman" w:cs="Times New Roman"/>
          <w:sz w:val="24"/>
          <w:szCs w:val="24"/>
        </w:rPr>
        <w:t>yle birlikte</w:t>
      </w:r>
      <w:r w:rsidR="00570007" w:rsidRPr="00661110">
        <w:rPr>
          <w:rFonts w:ascii="Times New Roman" w:eastAsia="Calibri" w:hAnsi="Times New Roman" w:cs="Times New Roman"/>
          <w:sz w:val="24"/>
          <w:szCs w:val="24"/>
        </w:rPr>
        <w:t xml:space="preserve"> tarafımızca tam olarak okunup anlaşıldıktan sonra güvenli elektronik imza veya her sayfası ıslak imza </w:t>
      </w:r>
      <w:r w:rsidR="00570007" w:rsidRPr="00933C75">
        <w:rPr>
          <w:rFonts w:ascii="Times New Roman" w:eastAsia="Calibri" w:hAnsi="Times New Roman" w:cs="Times New Roman"/>
          <w:sz w:val="24"/>
          <w:szCs w:val="24"/>
        </w:rPr>
        <w:t>ile</w:t>
      </w:r>
      <w:r w:rsidR="008342F2" w:rsidRPr="00933C75">
        <w:rPr>
          <w:rFonts w:ascii="Times New Roman" w:eastAsia="Calibri" w:hAnsi="Times New Roman" w:cs="Times New Roman"/>
          <w:sz w:val="24"/>
          <w:szCs w:val="24"/>
        </w:rPr>
        <w:t xml:space="preserve"> </w:t>
      </w:r>
      <w:bookmarkStart w:id="37" w:name="_Hlk169009549"/>
      <w:r w:rsidR="003229CF" w:rsidRPr="00933C75">
        <w:rPr>
          <w:rFonts w:ascii="Times New Roman" w:eastAsia="Calibri" w:hAnsi="Times New Roman" w:cs="Times New Roman"/>
          <w:sz w:val="24"/>
          <w:szCs w:val="24"/>
        </w:rPr>
        <w:t xml:space="preserve">tohumluğun </w:t>
      </w:r>
      <w:r w:rsidR="001D149A" w:rsidRPr="00933C75">
        <w:rPr>
          <w:rFonts w:ascii="Times New Roman" w:hAnsi="Times New Roman" w:cs="Times New Roman"/>
          <w:sz w:val="24"/>
          <w:szCs w:val="24"/>
        </w:rPr>
        <w:t>ekim</w:t>
      </w:r>
      <w:r w:rsidR="003229CF" w:rsidRPr="00933C75">
        <w:rPr>
          <w:rFonts w:ascii="Times New Roman" w:hAnsi="Times New Roman" w:cs="Times New Roman"/>
          <w:sz w:val="24"/>
          <w:szCs w:val="24"/>
        </w:rPr>
        <w:t>inden</w:t>
      </w:r>
      <w:r w:rsidR="001D149A" w:rsidRPr="00933C75">
        <w:rPr>
          <w:rFonts w:ascii="Times New Roman" w:hAnsi="Times New Roman" w:cs="Times New Roman"/>
          <w:sz w:val="24"/>
          <w:szCs w:val="24"/>
        </w:rPr>
        <w:t xml:space="preserve"> veya dikimden </w:t>
      </w:r>
      <w:r w:rsidR="00CC0EF6" w:rsidRPr="00933C75">
        <w:rPr>
          <w:rFonts w:ascii="Times New Roman" w:hAnsi="Times New Roman" w:cs="Times New Roman"/>
          <w:sz w:val="24"/>
          <w:szCs w:val="24"/>
        </w:rPr>
        <w:t xml:space="preserve">önce </w:t>
      </w:r>
      <w:r w:rsidR="00570007" w:rsidRPr="00933C75">
        <w:rPr>
          <w:rFonts w:ascii="Times New Roman" w:eastAsia="Calibri" w:hAnsi="Times New Roman" w:cs="Times New Roman"/>
          <w:sz w:val="24"/>
          <w:szCs w:val="24"/>
        </w:rPr>
        <w:t xml:space="preserve">imzalanmıştır. </w:t>
      </w:r>
    </w:p>
    <w:bookmarkEnd w:id="37"/>
    <w:p w14:paraId="3AC7C13E" w14:textId="50F67AFB" w:rsidR="00D81356" w:rsidRPr="00661110" w:rsidRDefault="00282B81" w:rsidP="004916DE">
      <w:pPr>
        <w:spacing w:after="80" w:line="240" w:lineRule="atLeast"/>
        <w:jc w:val="both"/>
        <w:rPr>
          <w:rFonts w:ascii="Times New Roman" w:hAnsi="Times New Roman" w:cs="Times New Roman"/>
          <w:sz w:val="24"/>
          <w:szCs w:val="24"/>
        </w:rPr>
      </w:pPr>
      <w:r w:rsidRPr="00661110">
        <w:rPr>
          <w:rFonts w:ascii="Times New Roman" w:eastAsia="Calibri" w:hAnsi="Times New Roman" w:cs="Times New Roman"/>
          <w:b/>
          <w:sz w:val="24"/>
          <w:szCs w:val="24"/>
        </w:rPr>
        <w:t>1</w:t>
      </w:r>
      <w:r w:rsidR="00A22023" w:rsidRPr="00661110">
        <w:rPr>
          <w:rFonts w:ascii="Times New Roman" w:eastAsia="Calibri" w:hAnsi="Times New Roman" w:cs="Times New Roman"/>
          <w:b/>
          <w:sz w:val="24"/>
          <w:szCs w:val="24"/>
        </w:rPr>
        <w:t>8</w:t>
      </w:r>
      <w:r w:rsidR="00D81356" w:rsidRPr="00661110">
        <w:rPr>
          <w:rFonts w:ascii="Times New Roman" w:eastAsia="Calibri" w:hAnsi="Times New Roman" w:cs="Times New Roman"/>
          <w:b/>
          <w:sz w:val="24"/>
          <w:szCs w:val="24"/>
        </w:rPr>
        <w:t xml:space="preserve">.2. </w:t>
      </w:r>
      <w:r w:rsidR="00A2707C" w:rsidRPr="00661110">
        <w:rPr>
          <w:rFonts w:ascii="Times New Roman" w:eastAsia="Calibri" w:hAnsi="Times New Roman" w:cs="Times New Roman"/>
          <w:sz w:val="24"/>
          <w:szCs w:val="24"/>
        </w:rPr>
        <w:t>Bu sözleşme</w:t>
      </w:r>
      <w:r w:rsidR="00570007" w:rsidRPr="00661110">
        <w:rPr>
          <w:rFonts w:ascii="Times New Roman" w:eastAsia="Calibri" w:hAnsi="Times New Roman" w:cs="Times New Roman"/>
          <w:sz w:val="24"/>
          <w:szCs w:val="24"/>
        </w:rPr>
        <w:t xml:space="preserve"> 3 nüsha olarak tanzim edilmiş ve </w:t>
      </w:r>
      <w:r w:rsidR="00CC3ABB" w:rsidRPr="00661110">
        <w:rPr>
          <w:rFonts w:ascii="Times New Roman" w:hAnsi="Times New Roman" w:cs="Times New Roman"/>
          <w:sz w:val="24"/>
          <w:szCs w:val="24"/>
        </w:rPr>
        <w:t>d</w:t>
      </w:r>
      <w:r w:rsidR="00BD28E4" w:rsidRPr="00661110">
        <w:rPr>
          <w:rFonts w:ascii="Times New Roman" w:hAnsi="Times New Roman" w:cs="Times New Roman"/>
          <w:sz w:val="24"/>
          <w:szCs w:val="24"/>
        </w:rPr>
        <w:t xml:space="preserve">üzenlenen sözleşmenin bir nüshası </w:t>
      </w:r>
      <w:r w:rsidR="00287459" w:rsidRPr="00661110">
        <w:rPr>
          <w:rFonts w:ascii="Times New Roman" w:hAnsi="Times New Roman" w:cs="Times New Roman"/>
          <w:sz w:val="24"/>
          <w:szCs w:val="24"/>
        </w:rPr>
        <w:t>Üretici</w:t>
      </w:r>
      <w:r w:rsidR="00A2707C" w:rsidRPr="00661110">
        <w:rPr>
          <w:rFonts w:ascii="Times New Roman" w:hAnsi="Times New Roman" w:cs="Times New Roman"/>
          <w:sz w:val="24"/>
          <w:szCs w:val="24"/>
        </w:rPr>
        <w:t>de</w:t>
      </w:r>
      <w:r w:rsidR="00BD28E4" w:rsidRPr="00661110">
        <w:rPr>
          <w:rFonts w:ascii="Times New Roman" w:hAnsi="Times New Roman" w:cs="Times New Roman"/>
          <w:sz w:val="24"/>
          <w:szCs w:val="24"/>
        </w:rPr>
        <w:t xml:space="preserve">, bir nüshası </w:t>
      </w:r>
      <w:r w:rsidR="009A5F81" w:rsidRPr="00661110">
        <w:rPr>
          <w:rFonts w:ascii="Times New Roman" w:hAnsi="Times New Roman" w:cs="Times New Roman"/>
          <w:sz w:val="24"/>
          <w:szCs w:val="24"/>
        </w:rPr>
        <w:t>Yetiştiricide</w:t>
      </w:r>
      <w:r w:rsidR="008342F2" w:rsidRPr="00661110">
        <w:rPr>
          <w:rFonts w:ascii="Times New Roman" w:hAnsi="Times New Roman" w:cs="Times New Roman"/>
          <w:sz w:val="24"/>
          <w:szCs w:val="24"/>
        </w:rPr>
        <w:t xml:space="preserve"> </w:t>
      </w:r>
      <w:r w:rsidR="00BD28E4" w:rsidRPr="00661110">
        <w:rPr>
          <w:rFonts w:ascii="Times New Roman" w:hAnsi="Times New Roman" w:cs="Times New Roman"/>
          <w:sz w:val="24"/>
          <w:szCs w:val="24"/>
        </w:rPr>
        <w:t>bırakılmak kaydıyla, üçüncü nüshası</w:t>
      </w:r>
      <w:proofErr w:type="gramStart"/>
      <w:r w:rsidR="008342F2" w:rsidRPr="00661110">
        <w:rPr>
          <w:rFonts w:ascii="Times New Roman" w:hAnsi="Times New Roman" w:cs="Times New Roman"/>
          <w:sz w:val="24"/>
          <w:szCs w:val="24"/>
        </w:rPr>
        <w:t xml:space="preserve"> </w:t>
      </w:r>
      <w:r w:rsidR="00004E8E" w:rsidRPr="00661110">
        <w:rPr>
          <w:rFonts w:ascii="Times New Roman" w:hAnsi="Times New Roman" w:cs="Times New Roman"/>
          <w:sz w:val="24"/>
          <w:szCs w:val="24"/>
        </w:rPr>
        <w:t>.</w:t>
      </w:r>
      <w:r w:rsidR="00F7578A" w:rsidRPr="00661110">
        <w:rPr>
          <w:rFonts w:ascii="Times New Roman" w:hAnsi="Times New Roman" w:cs="Times New Roman"/>
          <w:sz w:val="24"/>
          <w:szCs w:val="24"/>
        </w:rPr>
        <w:t>…</w:t>
      </w:r>
      <w:proofErr w:type="gramEnd"/>
      <w:r w:rsidR="00993FB6" w:rsidRPr="00661110">
        <w:rPr>
          <w:rFonts w:ascii="Times New Roman" w:hAnsi="Times New Roman" w:cs="Times New Roman"/>
          <w:sz w:val="24"/>
          <w:szCs w:val="24"/>
        </w:rPr>
        <w:t>……………………</w:t>
      </w:r>
      <w:r w:rsidR="00BF5CD6" w:rsidRPr="00661110">
        <w:rPr>
          <w:rFonts w:ascii="Times New Roman" w:hAnsi="Times New Roman" w:cs="Times New Roman"/>
          <w:sz w:val="24"/>
          <w:szCs w:val="24"/>
        </w:rPr>
        <w:t xml:space="preserve"> </w:t>
      </w:r>
      <w:proofErr w:type="gramStart"/>
      <w:r w:rsidR="00D76ADD" w:rsidRPr="00661110">
        <w:rPr>
          <w:rFonts w:ascii="Times New Roman" w:hAnsi="Times New Roman" w:cs="Times New Roman"/>
          <w:sz w:val="24"/>
          <w:szCs w:val="24"/>
        </w:rPr>
        <w:t>tarafından</w:t>
      </w:r>
      <w:proofErr w:type="gramEnd"/>
      <w:r w:rsidR="00D76ADD" w:rsidRPr="00661110">
        <w:rPr>
          <w:rFonts w:ascii="Times New Roman" w:hAnsi="Times New Roman" w:cs="Times New Roman"/>
          <w:sz w:val="24"/>
          <w:szCs w:val="24"/>
        </w:rPr>
        <w:t xml:space="preserve"> </w:t>
      </w:r>
      <w:r w:rsidR="00BD28E4" w:rsidRPr="00661110">
        <w:rPr>
          <w:rFonts w:ascii="Times New Roman" w:hAnsi="Times New Roman" w:cs="Times New Roman"/>
          <w:sz w:val="24"/>
          <w:szCs w:val="24"/>
        </w:rPr>
        <w:t xml:space="preserve">sözleşmenin imzalanmasını müteakip </w:t>
      </w:r>
      <w:r w:rsidR="00A8362C" w:rsidRPr="00661110">
        <w:rPr>
          <w:rFonts w:ascii="Times New Roman" w:hAnsi="Times New Roman" w:cs="Times New Roman"/>
          <w:sz w:val="24"/>
          <w:szCs w:val="24"/>
        </w:rPr>
        <w:t>15 (</w:t>
      </w:r>
      <w:r w:rsidR="00BD28E4" w:rsidRPr="00661110">
        <w:rPr>
          <w:rFonts w:ascii="Times New Roman" w:hAnsi="Times New Roman" w:cs="Times New Roman"/>
          <w:sz w:val="24"/>
          <w:szCs w:val="24"/>
        </w:rPr>
        <w:t>on beş</w:t>
      </w:r>
      <w:r w:rsidR="00A8362C" w:rsidRPr="00661110">
        <w:rPr>
          <w:rFonts w:ascii="Times New Roman" w:hAnsi="Times New Roman" w:cs="Times New Roman"/>
          <w:sz w:val="24"/>
          <w:szCs w:val="24"/>
        </w:rPr>
        <w:t>)</w:t>
      </w:r>
      <w:r w:rsidR="00BD28E4" w:rsidRPr="00661110">
        <w:rPr>
          <w:rFonts w:ascii="Times New Roman" w:hAnsi="Times New Roman" w:cs="Times New Roman"/>
          <w:sz w:val="24"/>
          <w:szCs w:val="24"/>
        </w:rPr>
        <w:t xml:space="preserve"> iş günü içerisinde </w:t>
      </w:r>
      <w:bookmarkStart w:id="38" w:name="_Hlk169112635"/>
      <w:bookmarkStart w:id="39" w:name="_Hlk169112758"/>
      <w:bookmarkStart w:id="40" w:name="_Hlk169009647"/>
      <w:r w:rsidR="00770D7B" w:rsidRPr="00661110">
        <w:rPr>
          <w:rFonts w:ascii="Times New Roman" w:hAnsi="Times New Roman" w:cs="Times New Roman"/>
          <w:sz w:val="24"/>
          <w:szCs w:val="24"/>
        </w:rPr>
        <w:t xml:space="preserve">Yetiştiricinin </w:t>
      </w:r>
      <w:bookmarkStart w:id="41" w:name="_Hlk169112667"/>
      <w:bookmarkEnd w:id="38"/>
      <w:r w:rsidR="00770D7B" w:rsidRPr="00933C75">
        <w:rPr>
          <w:rFonts w:ascii="Times New Roman" w:hAnsi="Times New Roman" w:cs="Times New Roman"/>
          <w:sz w:val="24"/>
          <w:szCs w:val="24"/>
        </w:rPr>
        <w:t xml:space="preserve">Bakanlığın ilgili kayıt sistemi </w:t>
      </w:r>
      <w:r w:rsidR="00770D7B" w:rsidRPr="00661110">
        <w:rPr>
          <w:rFonts w:ascii="Times New Roman" w:hAnsi="Times New Roman" w:cs="Times New Roman"/>
          <w:sz w:val="24"/>
          <w:szCs w:val="24"/>
        </w:rPr>
        <w:t>kaydının bulunduğu</w:t>
      </w:r>
      <w:bookmarkEnd w:id="41"/>
      <w:r w:rsidR="00770D7B" w:rsidRPr="00661110">
        <w:rPr>
          <w:rFonts w:ascii="Times New Roman" w:hAnsi="Times New Roman" w:cs="Times New Roman"/>
          <w:sz w:val="24"/>
          <w:szCs w:val="24"/>
        </w:rPr>
        <w:t xml:space="preserve"> il/ilçe tarım ve orman müdürlüğüne </w:t>
      </w:r>
      <w:r w:rsidR="00BD28E4" w:rsidRPr="00661110">
        <w:rPr>
          <w:rFonts w:ascii="Times New Roman" w:hAnsi="Times New Roman" w:cs="Times New Roman"/>
          <w:sz w:val="24"/>
          <w:szCs w:val="24"/>
        </w:rPr>
        <w:t>teslim edil</w:t>
      </w:r>
      <w:r w:rsidR="00D81356" w:rsidRPr="00661110">
        <w:rPr>
          <w:rFonts w:ascii="Times New Roman" w:hAnsi="Times New Roman" w:cs="Times New Roman"/>
          <w:sz w:val="24"/>
          <w:szCs w:val="24"/>
        </w:rPr>
        <w:t>ecektir.</w:t>
      </w:r>
      <w:bookmarkEnd w:id="39"/>
    </w:p>
    <w:bookmarkEnd w:id="40"/>
    <w:p w14:paraId="3F05C410" w14:textId="7509E71F" w:rsidR="005B44B6" w:rsidRPr="00661110" w:rsidRDefault="005B44B6" w:rsidP="004916DE">
      <w:pPr>
        <w:spacing w:after="80" w:line="240" w:lineRule="atLeast"/>
        <w:jc w:val="both"/>
        <w:rPr>
          <w:rFonts w:ascii="Times New Roman" w:hAnsi="Times New Roman" w:cs="Times New Roman"/>
          <w:color w:val="0070C0"/>
          <w:sz w:val="24"/>
          <w:szCs w:val="24"/>
        </w:rPr>
      </w:pPr>
      <w:r w:rsidRPr="00661110">
        <w:rPr>
          <w:rFonts w:ascii="Times New Roman" w:hAnsi="Times New Roman" w:cs="Times New Roman"/>
          <w:b/>
          <w:bCs/>
          <w:sz w:val="24"/>
          <w:szCs w:val="24"/>
        </w:rPr>
        <w:t>18.3.</w:t>
      </w:r>
      <w:r w:rsidRPr="00661110">
        <w:rPr>
          <w:rFonts w:ascii="Times New Roman" w:hAnsi="Times New Roman" w:cs="Times New Roman"/>
          <w:sz w:val="24"/>
          <w:szCs w:val="24"/>
        </w:rPr>
        <w:t xml:space="preserve"> Sözleşme özet bilgi formu (Ek.1) düzenlenmiş ve sözleşmeye eklenmiştir. </w:t>
      </w:r>
    </w:p>
    <w:p w14:paraId="5DA910A5" w14:textId="77777777" w:rsidR="005B44B6" w:rsidRPr="00661110" w:rsidRDefault="005B44B6" w:rsidP="004916DE">
      <w:pPr>
        <w:spacing w:after="80" w:line="240" w:lineRule="atLeast"/>
        <w:jc w:val="both"/>
        <w:rPr>
          <w:rFonts w:ascii="Times New Roman" w:eastAsia="Calibri" w:hAnsi="Times New Roman" w:cs="Times New Roman"/>
          <w:color w:val="000000" w:themeColor="text1"/>
          <w:sz w:val="24"/>
          <w:szCs w:val="24"/>
        </w:rPr>
      </w:pPr>
      <w:r w:rsidRPr="00661110">
        <w:rPr>
          <w:rFonts w:ascii="Times New Roman" w:eastAsia="Calibri" w:hAnsi="Times New Roman" w:cs="Times New Roman"/>
          <w:b/>
          <w:color w:val="000000" w:themeColor="text1"/>
          <w:sz w:val="24"/>
          <w:szCs w:val="24"/>
          <w:u w:val="single"/>
        </w:rPr>
        <w:t>Ekler:</w:t>
      </w:r>
      <w:r w:rsidRPr="00661110">
        <w:rPr>
          <w:rFonts w:ascii="Times New Roman" w:eastAsia="Calibri" w:hAnsi="Times New Roman" w:cs="Times New Roman"/>
          <w:color w:val="000000" w:themeColor="text1"/>
          <w:sz w:val="24"/>
          <w:szCs w:val="24"/>
        </w:rPr>
        <w:t xml:space="preserve"> </w:t>
      </w:r>
    </w:p>
    <w:p w14:paraId="39F07CF5" w14:textId="77777777" w:rsidR="005B44B6" w:rsidRPr="00661110" w:rsidRDefault="005B44B6" w:rsidP="004916DE">
      <w:pPr>
        <w:spacing w:after="80" w:line="240" w:lineRule="atLeast"/>
        <w:jc w:val="both"/>
        <w:rPr>
          <w:rFonts w:ascii="Times New Roman" w:eastAsia="Calibri" w:hAnsi="Times New Roman" w:cs="Times New Roman"/>
          <w:color w:val="000000" w:themeColor="text1"/>
          <w:sz w:val="24"/>
          <w:szCs w:val="24"/>
        </w:rPr>
      </w:pPr>
      <w:r w:rsidRPr="00661110">
        <w:rPr>
          <w:rFonts w:ascii="Times New Roman" w:eastAsia="Calibri" w:hAnsi="Times New Roman" w:cs="Times New Roman"/>
          <w:color w:val="000000" w:themeColor="text1"/>
          <w:sz w:val="24"/>
          <w:szCs w:val="24"/>
        </w:rPr>
        <w:t xml:space="preserve">Ek.1 Sözleşme Özet Bilgi Formu </w:t>
      </w:r>
      <w:r w:rsidRPr="00661110">
        <w:rPr>
          <w:rFonts w:ascii="Times New Roman" w:eastAsia="Calibri" w:hAnsi="Times New Roman" w:cs="Times New Roman"/>
          <w:sz w:val="24"/>
          <w:szCs w:val="24"/>
        </w:rPr>
        <w:t>1 (bir) sayfa</w:t>
      </w:r>
    </w:p>
    <w:p w14:paraId="59F695E0" w14:textId="7D818106" w:rsidR="005B44B6" w:rsidRPr="00661110" w:rsidRDefault="005B44B6" w:rsidP="004916DE">
      <w:pPr>
        <w:spacing w:after="80" w:line="240" w:lineRule="atLeast"/>
        <w:jc w:val="both"/>
        <w:rPr>
          <w:rFonts w:ascii="Times New Roman" w:eastAsia="Calibri" w:hAnsi="Times New Roman" w:cs="Times New Roman"/>
          <w:color w:val="000000" w:themeColor="text1"/>
          <w:sz w:val="24"/>
          <w:szCs w:val="24"/>
        </w:rPr>
      </w:pPr>
      <w:r w:rsidRPr="00661110">
        <w:rPr>
          <w:rFonts w:ascii="Times New Roman" w:eastAsia="Calibri" w:hAnsi="Times New Roman" w:cs="Times New Roman"/>
          <w:color w:val="000000" w:themeColor="text1"/>
          <w:sz w:val="24"/>
          <w:szCs w:val="24"/>
        </w:rPr>
        <w:t xml:space="preserve">Ek.2 </w:t>
      </w:r>
      <w:r w:rsidR="00D41193" w:rsidRPr="008B37E9">
        <w:rPr>
          <w:rFonts w:ascii="Times New Roman" w:eastAsia="Calibri" w:hAnsi="Times New Roman" w:cs="Times New Roman"/>
          <w:color w:val="000000" w:themeColor="text1"/>
          <w:sz w:val="24"/>
          <w:szCs w:val="24"/>
        </w:rPr>
        <w:t>…………</w:t>
      </w:r>
      <w:r w:rsidR="00D41193">
        <w:rPr>
          <w:rFonts w:ascii="Times New Roman" w:eastAsia="Calibri" w:hAnsi="Times New Roman" w:cs="Times New Roman"/>
          <w:color w:val="000000" w:themeColor="text1"/>
          <w:sz w:val="24"/>
          <w:szCs w:val="24"/>
        </w:rPr>
        <w:t>………………….  ……</w:t>
      </w:r>
      <w:r w:rsidR="002D5CFC">
        <w:rPr>
          <w:rFonts w:ascii="Times New Roman" w:eastAsia="Calibri" w:hAnsi="Times New Roman" w:cs="Times New Roman"/>
          <w:color w:val="000000" w:themeColor="text1"/>
          <w:sz w:val="24"/>
          <w:szCs w:val="24"/>
        </w:rPr>
        <w:t xml:space="preserve"> </w:t>
      </w:r>
      <w:r w:rsidR="00D41193">
        <w:rPr>
          <w:rFonts w:ascii="Times New Roman" w:eastAsia="Calibri" w:hAnsi="Times New Roman" w:cs="Times New Roman"/>
          <w:color w:val="000000" w:themeColor="text1"/>
          <w:sz w:val="24"/>
          <w:szCs w:val="24"/>
        </w:rPr>
        <w:t>(…) sayfa</w:t>
      </w:r>
    </w:p>
    <w:p w14:paraId="63E0882B" w14:textId="6C3FB272" w:rsidR="005B44B6" w:rsidRPr="00661110" w:rsidRDefault="005B44B6" w:rsidP="004916DE">
      <w:pPr>
        <w:spacing w:after="80" w:line="240" w:lineRule="atLeast"/>
        <w:jc w:val="both"/>
        <w:rPr>
          <w:rFonts w:ascii="Times New Roman" w:eastAsia="Calibri" w:hAnsi="Times New Roman" w:cs="Times New Roman"/>
          <w:color w:val="000000" w:themeColor="text1"/>
          <w:sz w:val="24"/>
          <w:szCs w:val="24"/>
        </w:rPr>
      </w:pPr>
      <w:r w:rsidRPr="00661110">
        <w:rPr>
          <w:rFonts w:ascii="Times New Roman" w:eastAsia="Calibri" w:hAnsi="Times New Roman" w:cs="Times New Roman"/>
          <w:color w:val="000000" w:themeColor="text1"/>
          <w:sz w:val="24"/>
          <w:szCs w:val="24"/>
        </w:rPr>
        <w:t xml:space="preserve">Ek.3 </w:t>
      </w:r>
      <w:r w:rsidR="00D41193" w:rsidRPr="008B37E9">
        <w:rPr>
          <w:rFonts w:ascii="Times New Roman" w:eastAsia="Calibri" w:hAnsi="Times New Roman" w:cs="Times New Roman"/>
          <w:color w:val="000000" w:themeColor="text1"/>
          <w:sz w:val="24"/>
          <w:szCs w:val="24"/>
        </w:rPr>
        <w:t>…………</w:t>
      </w:r>
      <w:r w:rsidR="00D41193">
        <w:rPr>
          <w:rFonts w:ascii="Times New Roman" w:eastAsia="Calibri" w:hAnsi="Times New Roman" w:cs="Times New Roman"/>
          <w:color w:val="000000" w:themeColor="text1"/>
          <w:sz w:val="24"/>
          <w:szCs w:val="24"/>
        </w:rPr>
        <w:t>………………….  ……</w:t>
      </w:r>
      <w:r w:rsidR="002D5CFC">
        <w:rPr>
          <w:rFonts w:ascii="Times New Roman" w:eastAsia="Calibri" w:hAnsi="Times New Roman" w:cs="Times New Roman"/>
          <w:color w:val="000000" w:themeColor="text1"/>
          <w:sz w:val="24"/>
          <w:szCs w:val="24"/>
        </w:rPr>
        <w:t xml:space="preserve"> </w:t>
      </w:r>
      <w:r w:rsidR="00D41193">
        <w:rPr>
          <w:rFonts w:ascii="Times New Roman" w:eastAsia="Calibri" w:hAnsi="Times New Roman" w:cs="Times New Roman"/>
          <w:color w:val="000000" w:themeColor="text1"/>
          <w:sz w:val="24"/>
          <w:szCs w:val="24"/>
        </w:rPr>
        <w:t>(…) sayfa</w:t>
      </w:r>
    </w:p>
    <w:p w14:paraId="402A4A1A" w14:textId="667AD8E7" w:rsidR="00201DDF" w:rsidRPr="00661110" w:rsidRDefault="00201DDF" w:rsidP="00B60488">
      <w:pPr>
        <w:spacing w:after="80" w:line="240" w:lineRule="atLeast"/>
        <w:jc w:val="both"/>
        <w:rPr>
          <w:rFonts w:ascii="Times New Roman" w:eastAsia="Calibri" w:hAnsi="Times New Roman" w:cs="Times New Roman"/>
          <w:sz w:val="24"/>
          <w:szCs w:val="24"/>
        </w:rPr>
      </w:pPr>
    </w:p>
    <w:p w14:paraId="11E002B8" w14:textId="77777777" w:rsidR="005B44B6" w:rsidRPr="00661110" w:rsidRDefault="005B44B6" w:rsidP="00B60488">
      <w:pPr>
        <w:spacing w:after="80" w:line="240" w:lineRule="atLeast"/>
        <w:jc w:val="both"/>
        <w:rPr>
          <w:rFonts w:ascii="Times New Roman" w:eastAsia="Calibri"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0"/>
      </w:tblGrid>
      <w:tr w:rsidR="005B44B6" w:rsidRPr="00661110" w14:paraId="7F6B24E4" w14:textId="77777777" w:rsidTr="00F03E0F">
        <w:tc>
          <w:tcPr>
            <w:tcW w:w="4961" w:type="dxa"/>
          </w:tcPr>
          <w:p w14:paraId="399AC3FD" w14:textId="77777777" w:rsidR="005B44B6" w:rsidRPr="00933C75" w:rsidRDefault="005B44B6" w:rsidP="00F03E0F">
            <w:pPr>
              <w:spacing w:line="360" w:lineRule="auto"/>
              <w:jc w:val="center"/>
              <w:rPr>
                <w:rFonts w:ascii="Times New Roman" w:hAnsi="Times New Roman" w:cs="Times New Roman"/>
                <w:b/>
                <w:sz w:val="24"/>
                <w:szCs w:val="24"/>
              </w:rPr>
            </w:pPr>
            <w:r w:rsidRPr="00933C75">
              <w:rPr>
                <w:rFonts w:ascii="Times New Roman" w:eastAsia="Calibri" w:hAnsi="Times New Roman" w:cs="Times New Roman"/>
                <w:b/>
                <w:sz w:val="24"/>
                <w:szCs w:val="24"/>
                <w:u w:val="single"/>
              </w:rPr>
              <w:t xml:space="preserve">ÜRETİCİ/ÜRETİCİ TEMSİLCİSİ </w:t>
            </w:r>
          </w:p>
        </w:tc>
        <w:tc>
          <w:tcPr>
            <w:tcW w:w="4960" w:type="dxa"/>
          </w:tcPr>
          <w:p w14:paraId="015D9D60" w14:textId="50F6180F" w:rsidR="005B44B6" w:rsidRPr="00933C75" w:rsidRDefault="005B44B6" w:rsidP="00F03E0F">
            <w:pPr>
              <w:spacing w:line="360" w:lineRule="auto"/>
              <w:jc w:val="center"/>
              <w:rPr>
                <w:rFonts w:ascii="Times New Roman" w:hAnsi="Times New Roman" w:cs="Times New Roman"/>
                <w:b/>
                <w:sz w:val="24"/>
                <w:szCs w:val="24"/>
              </w:rPr>
            </w:pPr>
            <w:r w:rsidRPr="00933C75">
              <w:rPr>
                <w:rFonts w:ascii="Times New Roman" w:eastAsia="Calibri" w:hAnsi="Times New Roman" w:cs="Times New Roman"/>
                <w:b/>
                <w:sz w:val="24"/>
                <w:szCs w:val="24"/>
                <w:u w:val="single"/>
              </w:rPr>
              <w:t>YETİŞTİRİCİ/YETİŞTİRİCİ TEMSİLCİSİ</w:t>
            </w:r>
          </w:p>
        </w:tc>
      </w:tr>
      <w:tr w:rsidR="005B44B6" w:rsidRPr="00661110" w14:paraId="098011A5" w14:textId="77777777" w:rsidTr="00F03E0F">
        <w:tc>
          <w:tcPr>
            <w:tcW w:w="4961" w:type="dxa"/>
          </w:tcPr>
          <w:p w14:paraId="4C7347CC" w14:textId="77777777" w:rsidR="005B44B6" w:rsidRPr="00661110" w:rsidRDefault="005B44B6" w:rsidP="00F03E0F">
            <w:pPr>
              <w:spacing w:line="360" w:lineRule="auto"/>
              <w:jc w:val="center"/>
              <w:rPr>
                <w:rFonts w:ascii="Times New Roman" w:eastAsia="Calibri" w:hAnsi="Times New Roman" w:cs="Times New Roman"/>
                <w:b/>
                <w:color w:val="000000" w:themeColor="text1"/>
                <w:sz w:val="24"/>
                <w:szCs w:val="24"/>
              </w:rPr>
            </w:pPr>
            <w:r w:rsidRPr="00661110">
              <w:rPr>
                <w:rFonts w:ascii="Times New Roman" w:eastAsia="Calibri" w:hAnsi="Times New Roman" w:cs="Times New Roman"/>
                <w:b/>
                <w:color w:val="000000" w:themeColor="text1"/>
                <w:sz w:val="24"/>
                <w:szCs w:val="24"/>
              </w:rPr>
              <w:t>Adı-Soyadı / Unvanı</w:t>
            </w:r>
          </w:p>
          <w:p w14:paraId="7D9643FC" w14:textId="77777777" w:rsidR="005B44B6" w:rsidRPr="00661110" w:rsidRDefault="005B44B6" w:rsidP="00F03E0F">
            <w:pPr>
              <w:spacing w:line="360" w:lineRule="auto"/>
              <w:jc w:val="center"/>
              <w:rPr>
                <w:rFonts w:ascii="Times New Roman" w:hAnsi="Times New Roman" w:cs="Times New Roman"/>
                <w:b/>
                <w:color w:val="000000" w:themeColor="text1"/>
                <w:sz w:val="24"/>
                <w:szCs w:val="24"/>
              </w:rPr>
            </w:pPr>
          </w:p>
        </w:tc>
        <w:tc>
          <w:tcPr>
            <w:tcW w:w="4960" w:type="dxa"/>
          </w:tcPr>
          <w:p w14:paraId="08BB0373" w14:textId="77777777" w:rsidR="005B44B6" w:rsidRPr="00661110" w:rsidRDefault="005B44B6" w:rsidP="00F03E0F">
            <w:pPr>
              <w:spacing w:line="360" w:lineRule="auto"/>
              <w:jc w:val="center"/>
              <w:rPr>
                <w:rFonts w:ascii="Times New Roman" w:hAnsi="Times New Roman" w:cs="Times New Roman"/>
                <w:b/>
                <w:color w:val="000000" w:themeColor="text1"/>
                <w:sz w:val="24"/>
                <w:szCs w:val="24"/>
              </w:rPr>
            </w:pPr>
            <w:r w:rsidRPr="00661110">
              <w:rPr>
                <w:rFonts w:ascii="Times New Roman" w:eastAsia="Calibri" w:hAnsi="Times New Roman" w:cs="Times New Roman"/>
                <w:b/>
                <w:color w:val="000000" w:themeColor="text1"/>
                <w:sz w:val="24"/>
                <w:szCs w:val="24"/>
              </w:rPr>
              <w:t>Adı-Soyadı / Unvanı</w:t>
            </w:r>
          </w:p>
        </w:tc>
      </w:tr>
      <w:tr w:rsidR="005B44B6" w:rsidRPr="00661110" w14:paraId="3372C1B1" w14:textId="77777777" w:rsidTr="00F03E0F">
        <w:tc>
          <w:tcPr>
            <w:tcW w:w="4961" w:type="dxa"/>
          </w:tcPr>
          <w:p w14:paraId="1131A9A1" w14:textId="77777777" w:rsidR="005B44B6" w:rsidRPr="00661110" w:rsidRDefault="005B44B6" w:rsidP="00F03E0F">
            <w:pPr>
              <w:spacing w:line="360" w:lineRule="auto"/>
              <w:jc w:val="center"/>
              <w:rPr>
                <w:rFonts w:ascii="Times New Roman" w:hAnsi="Times New Roman" w:cs="Times New Roman"/>
                <w:b/>
                <w:color w:val="000000" w:themeColor="text1"/>
                <w:sz w:val="24"/>
                <w:szCs w:val="24"/>
              </w:rPr>
            </w:pPr>
            <w:proofErr w:type="gramStart"/>
            <w:r w:rsidRPr="00661110">
              <w:rPr>
                <w:rFonts w:ascii="Times New Roman" w:eastAsia="Calibri" w:hAnsi="Times New Roman" w:cs="Times New Roman"/>
                <w:b/>
                <w:color w:val="000000" w:themeColor="text1"/>
                <w:sz w:val="24"/>
                <w:szCs w:val="24"/>
              </w:rPr>
              <w:t>….</w:t>
            </w:r>
            <w:proofErr w:type="gramEnd"/>
            <w:r w:rsidRPr="00661110">
              <w:rPr>
                <w:rFonts w:ascii="Times New Roman" w:eastAsia="Calibri" w:hAnsi="Times New Roman" w:cs="Times New Roman"/>
                <w:b/>
                <w:color w:val="000000" w:themeColor="text1"/>
                <w:sz w:val="24"/>
                <w:szCs w:val="24"/>
              </w:rPr>
              <w:t>/…./20..</w:t>
            </w:r>
          </w:p>
        </w:tc>
        <w:tc>
          <w:tcPr>
            <w:tcW w:w="4960" w:type="dxa"/>
          </w:tcPr>
          <w:p w14:paraId="3945524A" w14:textId="77777777" w:rsidR="005B44B6" w:rsidRPr="00661110" w:rsidRDefault="005B44B6" w:rsidP="00F03E0F">
            <w:pPr>
              <w:spacing w:line="360" w:lineRule="auto"/>
              <w:jc w:val="center"/>
              <w:rPr>
                <w:rFonts w:ascii="Times New Roman" w:hAnsi="Times New Roman" w:cs="Times New Roman"/>
                <w:b/>
                <w:color w:val="000000" w:themeColor="text1"/>
                <w:sz w:val="24"/>
                <w:szCs w:val="24"/>
              </w:rPr>
            </w:pPr>
            <w:proofErr w:type="gramStart"/>
            <w:r w:rsidRPr="00661110">
              <w:rPr>
                <w:rFonts w:ascii="Times New Roman" w:eastAsia="Calibri" w:hAnsi="Times New Roman" w:cs="Times New Roman"/>
                <w:b/>
                <w:color w:val="000000" w:themeColor="text1"/>
                <w:sz w:val="24"/>
                <w:szCs w:val="24"/>
              </w:rPr>
              <w:t>….</w:t>
            </w:r>
            <w:proofErr w:type="gramEnd"/>
            <w:r w:rsidRPr="00661110">
              <w:rPr>
                <w:rFonts w:ascii="Times New Roman" w:eastAsia="Calibri" w:hAnsi="Times New Roman" w:cs="Times New Roman"/>
                <w:b/>
                <w:color w:val="000000" w:themeColor="text1"/>
                <w:sz w:val="24"/>
                <w:szCs w:val="24"/>
              </w:rPr>
              <w:t>/…./20..</w:t>
            </w:r>
          </w:p>
        </w:tc>
      </w:tr>
      <w:tr w:rsidR="005B44B6" w:rsidRPr="00661110" w14:paraId="6F99DC71" w14:textId="77777777" w:rsidTr="00F03E0F">
        <w:tc>
          <w:tcPr>
            <w:tcW w:w="4961" w:type="dxa"/>
          </w:tcPr>
          <w:p w14:paraId="547D70DA" w14:textId="77777777" w:rsidR="005B44B6" w:rsidRPr="00661110" w:rsidRDefault="005B44B6" w:rsidP="00F03E0F">
            <w:pPr>
              <w:spacing w:line="360" w:lineRule="auto"/>
              <w:jc w:val="center"/>
              <w:rPr>
                <w:rFonts w:ascii="Times New Roman" w:hAnsi="Times New Roman" w:cs="Times New Roman"/>
                <w:b/>
                <w:color w:val="000000" w:themeColor="text1"/>
                <w:sz w:val="24"/>
                <w:szCs w:val="24"/>
              </w:rPr>
            </w:pPr>
          </w:p>
          <w:p w14:paraId="6B5F34F5" w14:textId="77777777" w:rsidR="005B44B6" w:rsidRPr="00661110" w:rsidRDefault="005B44B6" w:rsidP="00F03E0F">
            <w:pPr>
              <w:spacing w:line="360" w:lineRule="auto"/>
              <w:jc w:val="center"/>
              <w:rPr>
                <w:rFonts w:ascii="Times New Roman" w:hAnsi="Times New Roman" w:cs="Times New Roman"/>
                <w:b/>
                <w:color w:val="000000" w:themeColor="text1"/>
                <w:sz w:val="24"/>
                <w:szCs w:val="24"/>
              </w:rPr>
            </w:pPr>
            <w:r w:rsidRPr="00661110">
              <w:rPr>
                <w:rFonts w:ascii="Times New Roman" w:hAnsi="Times New Roman" w:cs="Times New Roman"/>
                <w:b/>
                <w:color w:val="000000" w:themeColor="text1"/>
                <w:sz w:val="24"/>
                <w:szCs w:val="24"/>
              </w:rPr>
              <w:t>İmza</w:t>
            </w:r>
          </w:p>
        </w:tc>
        <w:tc>
          <w:tcPr>
            <w:tcW w:w="4960" w:type="dxa"/>
          </w:tcPr>
          <w:p w14:paraId="3E7F8C12" w14:textId="77777777" w:rsidR="005B44B6" w:rsidRPr="00661110" w:rsidRDefault="005B44B6" w:rsidP="00F03E0F">
            <w:pPr>
              <w:spacing w:line="360" w:lineRule="auto"/>
              <w:jc w:val="center"/>
              <w:rPr>
                <w:rFonts w:ascii="Times New Roman" w:hAnsi="Times New Roman" w:cs="Times New Roman"/>
                <w:b/>
                <w:color w:val="000000" w:themeColor="text1"/>
                <w:sz w:val="24"/>
                <w:szCs w:val="24"/>
              </w:rPr>
            </w:pPr>
          </w:p>
          <w:p w14:paraId="3E2D6C20" w14:textId="77777777" w:rsidR="005B44B6" w:rsidRPr="00661110" w:rsidRDefault="005B44B6" w:rsidP="00F03E0F">
            <w:pPr>
              <w:spacing w:line="360" w:lineRule="auto"/>
              <w:jc w:val="center"/>
              <w:rPr>
                <w:rFonts w:ascii="Times New Roman" w:hAnsi="Times New Roman" w:cs="Times New Roman"/>
                <w:b/>
                <w:color w:val="000000" w:themeColor="text1"/>
                <w:sz w:val="24"/>
                <w:szCs w:val="24"/>
              </w:rPr>
            </w:pPr>
            <w:r w:rsidRPr="00661110">
              <w:rPr>
                <w:rFonts w:ascii="Times New Roman" w:hAnsi="Times New Roman" w:cs="Times New Roman"/>
                <w:b/>
                <w:color w:val="000000" w:themeColor="text1"/>
                <w:sz w:val="24"/>
                <w:szCs w:val="24"/>
              </w:rPr>
              <w:t>İmza</w:t>
            </w:r>
          </w:p>
        </w:tc>
      </w:tr>
    </w:tbl>
    <w:p w14:paraId="2602E31A" w14:textId="77777777" w:rsidR="00FB4A32" w:rsidRPr="00661110" w:rsidRDefault="00FB4A32" w:rsidP="003A01AB">
      <w:pPr>
        <w:spacing w:after="120" w:line="240" w:lineRule="atLeast"/>
        <w:ind w:right="-284" w:firstLine="284"/>
        <w:jc w:val="center"/>
        <w:rPr>
          <w:rFonts w:ascii="Times New Roman" w:hAnsi="Times New Roman" w:cs="Times New Roman"/>
          <w:b/>
          <w:sz w:val="24"/>
          <w:szCs w:val="24"/>
        </w:rPr>
      </w:pPr>
    </w:p>
    <w:p w14:paraId="57CF10AB" w14:textId="77777777" w:rsidR="009F14D6" w:rsidRPr="00661110" w:rsidRDefault="009F14D6" w:rsidP="003A01AB">
      <w:pPr>
        <w:spacing w:after="120" w:line="240" w:lineRule="atLeast"/>
        <w:ind w:right="-284" w:firstLine="284"/>
        <w:jc w:val="center"/>
        <w:rPr>
          <w:rFonts w:ascii="Times New Roman" w:hAnsi="Times New Roman" w:cs="Times New Roman"/>
          <w:b/>
          <w:sz w:val="24"/>
          <w:szCs w:val="24"/>
        </w:rPr>
        <w:sectPr w:rsidR="009F14D6" w:rsidRPr="00661110" w:rsidSect="00012448">
          <w:headerReference w:type="default" r:id="rId11"/>
          <w:footerReference w:type="default" r:id="rId12"/>
          <w:pgSz w:w="11906" w:h="16838" w:code="9"/>
          <w:pgMar w:top="794" w:right="566" w:bottom="1134" w:left="1134" w:header="397" w:footer="170" w:gutter="0"/>
          <w:pgNumType w:fmt="numberInDash"/>
          <w:cols w:space="708"/>
          <w:docGrid w:linePitch="360"/>
        </w:sectPr>
      </w:pPr>
    </w:p>
    <w:p w14:paraId="24D9E206" w14:textId="7B4EEEFC" w:rsidR="009D4590" w:rsidRPr="00661110" w:rsidRDefault="005A6956" w:rsidP="00FB4A32">
      <w:pPr>
        <w:spacing w:after="120" w:line="240" w:lineRule="atLeast"/>
        <w:ind w:right="-284"/>
        <w:rPr>
          <w:rFonts w:ascii="Times New Roman" w:hAnsi="Times New Roman" w:cs="Times New Roman"/>
          <w:b/>
          <w:sz w:val="24"/>
          <w:szCs w:val="24"/>
        </w:rPr>
      </w:pPr>
      <w:r w:rsidRPr="00661110">
        <w:rPr>
          <w:rFonts w:ascii="Times New Roman" w:hAnsi="Times New Roman" w:cs="Times New Roman"/>
          <w:b/>
          <w:sz w:val="24"/>
          <w:szCs w:val="24"/>
        </w:rPr>
        <w:lastRenderedPageBreak/>
        <w:t>Ek.</w:t>
      </w:r>
      <w:r w:rsidR="00612229" w:rsidRPr="00661110">
        <w:rPr>
          <w:rFonts w:ascii="Times New Roman" w:hAnsi="Times New Roman" w:cs="Times New Roman"/>
          <w:b/>
          <w:sz w:val="24"/>
          <w:szCs w:val="24"/>
        </w:rPr>
        <w:t>1</w:t>
      </w:r>
      <w:r w:rsidRPr="00661110">
        <w:rPr>
          <w:rFonts w:ascii="Times New Roman" w:hAnsi="Times New Roman" w:cs="Times New Roman"/>
          <w:b/>
          <w:sz w:val="24"/>
          <w:szCs w:val="24"/>
        </w:rPr>
        <w:t xml:space="preserve"> </w:t>
      </w:r>
      <w:r w:rsidR="009D4590" w:rsidRPr="00661110">
        <w:rPr>
          <w:rFonts w:ascii="Times New Roman" w:hAnsi="Times New Roman" w:cs="Times New Roman"/>
          <w:b/>
          <w:sz w:val="24"/>
          <w:szCs w:val="24"/>
        </w:rPr>
        <w:t>Sözleşme Özet Bilgi Formu</w:t>
      </w:r>
      <w:r w:rsidR="00FD3D3E" w:rsidRPr="00661110">
        <w:rPr>
          <w:rFonts w:ascii="Times New Roman" w:hAnsi="Times New Roman" w:cs="Times New Roman"/>
          <w:b/>
          <w:sz w:val="24"/>
          <w:szCs w:val="24"/>
        </w:rPr>
        <w:t xml:space="preserve"> </w:t>
      </w:r>
      <w:r w:rsidR="00FD3D3E" w:rsidRPr="00661110">
        <w:rPr>
          <w:rStyle w:val="FootnoteReference"/>
          <w:rFonts w:ascii="Times New Roman" w:hAnsi="Times New Roman" w:cs="Times New Roman"/>
          <w:b/>
        </w:rPr>
        <w:footnoteReference w:id="3"/>
      </w:r>
    </w:p>
    <w:tbl>
      <w:tblPr>
        <w:tblStyle w:val="TableGrid"/>
        <w:tblpPr w:leftFromText="141" w:rightFromText="141" w:vertAnchor="text" w:tblpY="1"/>
        <w:tblOverlap w:val="never"/>
        <w:tblW w:w="15094" w:type="dxa"/>
        <w:tblLook w:val="04A0" w:firstRow="1" w:lastRow="0" w:firstColumn="1" w:lastColumn="0" w:noHBand="0" w:noVBand="1"/>
      </w:tblPr>
      <w:tblGrid>
        <w:gridCol w:w="3114"/>
        <w:gridCol w:w="3628"/>
        <w:gridCol w:w="8352"/>
      </w:tblGrid>
      <w:tr w:rsidR="009420EE" w:rsidRPr="00661110" w14:paraId="735BA404" w14:textId="77777777" w:rsidTr="00B60488">
        <w:trPr>
          <w:trHeight w:val="284"/>
        </w:trPr>
        <w:tc>
          <w:tcPr>
            <w:tcW w:w="3114" w:type="dxa"/>
            <w:vMerge w:val="restart"/>
            <w:vAlign w:val="center"/>
          </w:tcPr>
          <w:p w14:paraId="55C0C7A9" w14:textId="77777777" w:rsidR="00BD5553" w:rsidRPr="00661110" w:rsidRDefault="00BD5553" w:rsidP="00D862AE">
            <w:pPr>
              <w:ind w:left="28"/>
              <w:rPr>
                <w:rFonts w:ascii="Times New Roman" w:hAnsi="Times New Roman" w:cs="Times New Roman"/>
                <w:sz w:val="24"/>
                <w:szCs w:val="24"/>
              </w:rPr>
            </w:pPr>
            <w:r w:rsidRPr="00661110">
              <w:rPr>
                <w:rFonts w:ascii="Times New Roman" w:hAnsi="Times New Roman" w:cs="Times New Roman"/>
                <w:sz w:val="24"/>
                <w:szCs w:val="24"/>
              </w:rPr>
              <w:t>ÜRETİCİNİN</w:t>
            </w:r>
          </w:p>
        </w:tc>
        <w:tc>
          <w:tcPr>
            <w:tcW w:w="3628" w:type="dxa"/>
            <w:vAlign w:val="center"/>
          </w:tcPr>
          <w:p w14:paraId="5FB8832C" w14:textId="086B11E5" w:rsidR="00BD5553" w:rsidRPr="00661110" w:rsidRDefault="00714D94" w:rsidP="00D862AE">
            <w:pPr>
              <w:ind w:left="28"/>
              <w:rPr>
                <w:rFonts w:ascii="Times New Roman" w:hAnsi="Times New Roman" w:cs="Times New Roman"/>
                <w:sz w:val="24"/>
                <w:szCs w:val="24"/>
              </w:rPr>
            </w:pPr>
            <w:r w:rsidRPr="00661110">
              <w:rPr>
                <w:rFonts w:ascii="Times New Roman" w:hAnsi="Times New Roman" w:cs="Times New Roman"/>
                <w:sz w:val="24"/>
                <w:szCs w:val="24"/>
              </w:rPr>
              <w:t xml:space="preserve">Adı, Soyadı/ </w:t>
            </w:r>
            <w:r w:rsidR="005B44B6" w:rsidRPr="00661110">
              <w:rPr>
                <w:rFonts w:ascii="Times New Roman" w:hAnsi="Times New Roman" w:cs="Times New Roman"/>
                <w:sz w:val="24"/>
                <w:szCs w:val="24"/>
              </w:rPr>
              <w:t>Unvanı</w:t>
            </w:r>
          </w:p>
        </w:tc>
        <w:tc>
          <w:tcPr>
            <w:tcW w:w="8352" w:type="dxa"/>
            <w:vAlign w:val="center"/>
          </w:tcPr>
          <w:p w14:paraId="448D1496" w14:textId="77777777" w:rsidR="00BD5553" w:rsidRPr="00661110" w:rsidRDefault="00BD5553" w:rsidP="00D862AE">
            <w:pPr>
              <w:ind w:left="28"/>
              <w:rPr>
                <w:rFonts w:ascii="Times New Roman" w:hAnsi="Times New Roman" w:cs="Times New Roman"/>
                <w:sz w:val="24"/>
                <w:szCs w:val="24"/>
              </w:rPr>
            </w:pPr>
          </w:p>
        </w:tc>
      </w:tr>
      <w:tr w:rsidR="009420EE" w:rsidRPr="00661110" w14:paraId="3C15F070" w14:textId="77777777" w:rsidTr="00B60488">
        <w:trPr>
          <w:trHeight w:val="284"/>
        </w:trPr>
        <w:tc>
          <w:tcPr>
            <w:tcW w:w="3114" w:type="dxa"/>
            <w:vMerge/>
            <w:vAlign w:val="center"/>
          </w:tcPr>
          <w:p w14:paraId="1DB03261" w14:textId="77777777" w:rsidR="00BD5553" w:rsidRPr="00661110" w:rsidRDefault="00BD5553" w:rsidP="00D862AE">
            <w:pPr>
              <w:ind w:left="28"/>
              <w:rPr>
                <w:rFonts w:ascii="Times New Roman" w:hAnsi="Times New Roman" w:cs="Times New Roman"/>
                <w:sz w:val="24"/>
                <w:szCs w:val="24"/>
              </w:rPr>
            </w:pPr>
          </w:p>
        </w:tc>
        <w:tc>
          <w:tcPr>
            <w:tcW w:w="3628" w:type="dxa"/>
            <w:vAlign w:val="center"/>
          </w:tcPr>
          <w:p w14:paraId="0B896FB5" w14:textId="0F082466" w:rsidR="00BD5553" w:rsidRPr="00661110" w:rsidRDefault="001E7918" w:rsidP="00F7263B">
            <w:pPr>
              <w:ind w:left="28"/>
              <w:rPr>
                <w:rFonts w:ascii="Times New Roman" w:hAnsi="Times New Roman" w:cs="Times New Roman"/>
                <w:sz w:val="24"/>
                <w:szCs w:val="24"/>
              </w:rPr>
            </w:pPr>
            <w:r w:rsidRPr="00661110">
              <w:rPr>
                <w:rFonts w:ascii="Times New Roman" w:hAnsi="Times New Roman" w:cs="Times New Roman"/>
                <w:sz w:val="24"/>
                <w:szCs w:val="24"/>
              </w:rPr>
              <w:t>T.C.</w:t>
            </w:r>
            <w:r w:rsidR="00714D94" w:rsidRPr="00661110">
              <w:rPr>
                <w:rFonts w:ascii="Times New Roman" w:hAnsi="Times New Roman" w:cs="Times New Roman"/>
                <w:sz w:val="24"/>
                <w:szCs w:val="24"/>
              </w:rPr>
              <w:t xml:space="preserve"> Kimlik No</w:t>
            </w:r>
            <w:r w:rsidR="00B60488" w:rsidRPr="00661110">
              <w:rPr>
                <w:rFonts w:ascii="Times New Roman" w:hAnsi="Times New Roman" w:cs="Times New Roman"/>
                <w:sz w:val="24"/>
                <w:szCs w:val="24"/>
              </w:rPr>
              <w:t>/Vergi No</w:t>
            </w:r>
          </w:p>
        </w:tc>
        <w:tc>
          <w:tcPr>
            <w:tcW w:w="8352" w:type="dxa"/>
            <w:vAlign w:val="center"/>
          </w:tcPr>
          <w:p w14:paraId="328F3CA2" w14:textId="77777777" w:rsidR="00BD5553" w:rsidRPr="00661110" w:rsidRDefault="00BD5553" w:rsidP="00D862AE">
            <w:pPr>
              <w:ind w:left="28"/>
              <w:rPr>
                <w:rFonts w:ascii="Times New Roman" w:hAnsi="Times New Roman" w:cs="Times New Roman"/>
                <w:sz w:val="24"/>
                <w:szCs w:val="24"/>
              </w:rPr>
            </w:pPr>
          </w:p>
        </w:tc>
      </w:tr>
      <w:tr w:rsidR="009420EE" w:rsidRPr="00661110" w14:paraId="3237D9A2" w14:textId="77777777" w:rsidTr="00B60488">
        <w:trPr>
          <w:trHeight w:val="284"/>
        </w:trPr>
        <w:tc>
          <w:tcPr>
            <w:tcW w:w="3114" w:type="dxa"/>
            <w:vMerge/>
            <w:vAlign w:val="center"/>
          </w:tcPr>
          <w:p w14:paraId="0CC12232" w14:textId="77777777" w:rsidR="00BD5553" w:rsidRPr="00661110" w:rsidRDefault="00BD5553" w:rsidP="00D862AE">
            <w:pPr>
              <w:ind w:left="28"/>
              <w:rPr>
                <w:rFonts w:ascii="Times New Roman" w:hAnsi="Times New Roman" w:cs="Times New Roman"/>
                <w:sz w:val="24"/>
                <w:szCs w:val="24"/>
              </w:rPr>
            </w:pPr>
          </w:p>
        </w:tc>
        <w:tc>
          <w:tcPr>
            <w:tcW w:w="3628" w:type="dxa"/>
            <w:vAlign w:val="center"/>
          </w:tcPr>
          <w:p w14:paraId="68497D40" w14:textId="77777777" w:rsidR="00BD5553" w:rsidRPr="00661110" w:rsidRDefault="00714D94" w:rsidP="00D862AE">
            <w:pPr>
              <w:ind w:left="28"/>
              <w:rPr>
                <w:rFonts w:ascii="Times New Roman" w:hAnsi="Times New Roman" w:cs="Times New Roman"/>
                <w:sz w:val="24"/>
                <w:szCs w:val="24"/>
              </w:rPr>
            </w:pPr>
            <w:r w:rsidRPr="00661110">
              <w:rPr>
                <w:rFonts w:ascii="Times New Roman" w:hAnsi="Times New Roman" w:cs="Times New Roman"/>
                <w:sz w:val="24"/>
                <w:szCs w:val="24"/>
              </w:rPr>
              <w:t>Telefon No</w:t>
            </w:r>
          </w:p>
        </w:tc>
        <w:tc>
          <w:tcPr>
            <w:tcW w:w="8352" w:type="dxa"/>
            <w:vAlign w:val="center"/>
          </w:tcPr>
          <w:p w14:paraId="6656FD14" w14:textId="77777777" w:rsidR="00BD5553" w:rsidRPr="00661110" w:rsidRDefault="00BD5553" w:rsidP="00D862AE">
            <w:pPr>
              <w:ind w:left="28"/>
              <w:rPr>
                <w:rFonts w:ascii="Times New Roman" w:hAnsi="Times New Roman" w:cs="Times New Roman"/>
                <w:sz w:val="24"/>
                <w:szCs w:val="24"/>
              </w:rPr>
            </w:pPr>
          </w:p>
        </w:tc>
      </w:tr>
      <w:tr w:rsidR="009420EE" w:rsidRPr="00661110" w14:paraId="091ACD9C" w14:textId="77777777" w:rsidTr="00B60488">
        <w:trPr>
          <w:trHeight w:val="521"/>
        </w:trPr>
        <w:tc>
          <w:tcPr>
            <w:tcW w:w="3114" w:type="dxa"/>
            <w:vMerge/>
            <w:vAlign w:val="center"/>
          </w:tcPr>
          <w:p w14:paraId="23A4EEE0" w14:textId="77777777" w:rsidR="00BD5553" w:rsidRPr="00661110" w:rsidRDefault="00BD5553" w:rsidP="00D862AE">
            <w:pPr>
              <w:ind w:left="28"/>
              <w:rPr>
                <w:rFonts w:ascii="Times New Roman" w:hAnsi="Times New Roman" w:cs="Times New Roman"/>
                <w:sz w:val="24"/>
                <w:szCs w:val="24"/>
              </w:rPr>
            </w:pPr>
          </w:p>
        </w:tc>
        <w:tc>
          <w:tcPr>
            <w:tcW w:w="3628" w:type="dxa"/>
            <w:vAlign w:val="center"/>
          </w:tcPr>
          <w:p w14:paraId="096CC4BF" w14:textId="432F5002" w:rsidR="00B60488" w:rsidRPr="00661110" w:rsidRDefault="00714D94" w:rsidP="00B60488">
            <w:pPr>
              <w:ind w:left="28"/>
              <w:rPr>
                <w:rFonts w:ascii="Times New Roman" w:hAnsi="Times New Roman" w:cs="Times New Roman"/>
                <w:sz w:val="24"/>
                <w:szCs w:val="24"/>
              </w:rPr>
            </w:pPr>
            <w:r w:rsidRPr="00661110">
              <w:rPr>
                <w:rFonts w:ascii="Times New Roman" w:hAnsi="Times New Roman" w:cs="Times New Roman"/>
                <w:sz w:val="24"/>
                <w:szCs w:val="24"/>
              </w:rPr>
              <w:t>Tebligata Esas Adresi</w:t>
            </w:r>
          </w:p>
        </w:tc>
        <w:tc>
          <w:tcPr>
            <w:tcW w:w="8352" w:type="dxa"/>
            <w:vAlign w:val="center"/>
          </w:tcPr>
          <w:p w14:paraId="2CC47DCC" w14:textId="77777777" w:rsidR="00BD5553" w:rsidRPr="00661110" w:rsidRDefault="00BD5553" w:rsidP="00D862AE">
            <w:pPr>
              <w:ind w:left="28"/>
              <w:rPr>
                <w:rFonts w:ascii="Times New Roman" w:hAnsi="Times New Roman" w:cs="Times New Roman"/>
                <w:sz w:val="24"/>
                <w:szCs w:val="24"/>
              </w:rPr>
            </w:pPr>
          </w:p>
        </w:tc>
      </w:tr>
      <w:tr w:rsidR="009420EE" w:rsidRPr="00661110" w14:paraId="31377BED" w14:textId="77777777" w:rsidTr="00B60488">
        <w:trPr>
          <w:trHeight w:val="284"/>
        </w:trPr>
        <w:tc>
          <w:tcPr>
            <w:tcW w:w="3114" w:type="dxa"/>
            <w:vMerge w:val="restart"/>
            <w:vAlign w:val="center"/>
          </w:tcPr>
          <w:p w14:paraId="644E8C9F" w14:textId="77777777" w:rsidR="00BD5553" w:rsidRPr="00661110" w:rsidRDefault="00471E43" w:rsidP="00D862AE">
            <w:pPr>
              <w:ind w:left="28"/>
              <w:rPr>
                <w:rFonts w:ascii="Times New Roman" w:hAnsi="Times New Roman" w:cs="Times New Roman"/>
                <w:sz w:val="24"/>
                <w:szCs w:val="24"/>
              </w:rPr>
            </w:pPr>
            <w:r w:rsidRPr="00661110">
              <w:rPr>
                <w:rFonts w:ascii="Times New Roman" w:hAnsi="Times New Roman" w:cs="Times New Roman"/>
                <w:sz w:val="24"/>
                <w:szCs w:val="24"/>
              </w:rPr>
              <w:t>YETİ</w:t>
            </w:r>
            <w:r w:rsidR="007E2556" w:rsidRPr="00661110">
              <w:rPr>
                <w:rFonts w:ascii="Times New Roman" w:hAnsi="Times New Roman" w:cs="Times New Roman"/>
                <w:sz w:val="24"/>
                <w:szCs w:val="24"/>
              </w:rPr>
              <w:t>Ş</w:t>
            </w:r>
            <w:r w:rsidRPr="00661110">
              <w:rPr>
                <w:rFonts w:ascii="Times New Roman" w:hAnsi="Times New Roman" w:cs="Times New Roman"/>
                <w:sz w:val="24"/>
                <w:szCs w:val="24"/>
              </w:rPr>
              <w:t>TİRİCİNİN</w:t>
            </w:r>
          </w:p>
        </w:tc>
        <w:tc>
          <w:tcPr>
            <w:tcW w:w="3628" w:type="dxa"/>
            <w:vAlign w:val="center"/>
          </w:tcPr>
          <w:p w14:paraId="34759D62" w14:textId="4689AF41" w:rsidR="00BD5553" w:rsidRPr="00661110" w:rsidRDefault="00714D94" w:rsidP="00D862AE">
            <w:pPr>
              <w:ind w:left="28"/>
              <w:rPr>
                <w:rFonts w:ascii="Times New Roman" w:hAnsi="Times New Roman" w:cs="Times New Roman"/>
                <w:sz w:val="24"/>
                <w:szCs w:val="24"/>
              </w:rPr>
            </w:pPr>
            <w:r w:rsidRPr="00661110">
              <w:rPr>
                <w:rFonts w:ascii="Times New Roman" w:hAnsi="Times New Roman" w:cs="Times New Roman"/>
                <w:sz w:val="24"/>
                <w:szCs w:val="24"/>
              </w:rPr>
              <w:t xml:space="preserve">Adı, Soyadı/ </w:t>
            </w:r>
            <w:r w:rsidR="005B44B6" w:rsidRPr="00661110">
              <w:rPr>
                <w:rFonts w:ascii="Times New Roman" w:hAnsi="Times New Roman" w:cs="Times New Roman"/>
                <w:sz w:val="24"/>
                <w:szCs w:val="24"/>
              </w:rPr>
              <w:t>Unvanı</w:t>
            </w:r>
          </w:p>
        </w:tc>
        <w:tc>
          <w:tcPr>
            <w:tcW w:w="8352" w:type="dxa"/>
            <w:vAlign w:val="center"/>
          </w:tcPr>
          <w:p w14:paraId="1F23887A" w14:textId="77777777" w:rsidR="00BD5553" w:rsidRPr="00661110" w:rsidRDefault="00BD5553" w:rsidP="00D862AE">
            <w:pPr>
              <w:ind w:left="28"/>
              <w:rPr>
                <w:rFonts w:ascii="Times New Roman" w:hAnsi="Times New Roman" w:cs="Times New Roman"/>
                <w:sz w:val="24"/>
                <w:szCs w:val="24"/>
              </w:rPr>
            </w:pPr>
          </w:p>
        </w:tc>
      </w:tr>
      <w:tr w:rsidR="009420EE" w:rsidRPr="00661110" w14:paraId="6D82C10F" w14:textId="77777777" w:rsidTr="00B60488">
        <w:trPr>
          <w:trHeight w:val="284"/>
        </w:trPr>
        <w:tc>
          <w:tcPr>
            <w:tcW w:w="3114" w:type="dxa"/>
            <w:vMerge/>
            <w:vAlign w:val="center"/>
          </w:tcPr>
          <w:p w14:paraId="3899F124" w14:textId="77777777" w:rsidR="00BD5553" w:rsidRPr="00661110" w:rsidRDefault="00BD5553" w:rsidP="00D862AE">
            <w:pPr>
              <w:ind w:left="28"/>
              <w:rPr>
                <w:rFonts w:ascii="Times New Roman" w:hAnsi="Times New Roman" w:cs="Times New Roman"/>
                <w:sz w:val="24"/>
                <w:szCs w:val="24"/>
              </w:rPr>
            </w:pPr>
          </w:p>
        </w:tc>
        <w:tc>
          <w:tcPr>
            <w:tcW w:w="3628" w:type="dxa"/>
            <w:vAlign w:val="center"/>
          </w:tcPr>
          <w:p w14:paraId="04C4B4D8" w14:textId="676FD313" w:rsidR="00BD5553" w:rsidRPr="00661110" w:rsidRDefault="001E7918" w:rsidP="00D862AE">
            <w:pPr>
              <w:ind w:left="28"/>
              <w:rPr>
                <w:rFonts w:ascii="Times New Roman" w:hAnsi="Times New Roman" w:cs="Times New Roman"/>
                <w:sz w:val="24"/>
                <w:szCs w:val="24"/>
              </w:rPr>
            </w:pPr>
            <w:r w:rsidRPr="00661110">
              <w:rPr>
                <w:rFonts w:ascii="Times New Roman" w:hAnsi="Times New Roman" w:cs="Times New Roman"/>
                <w:sz w:val="24"/>
                <w:szCs w:val="24"/>
              </w:rPr>
              <w:t>T.C.</w:t>
            </w:r>
            <w:r w:rsidR="00714D94" w:rsidRPr="00661110">
              <w:rPr>
                <w:rFonts w:ascii="Times New Roman" w:hAnsi="Times New Roman" w:cs="Times New Roman"/>
                <w:sz w:val="24"/>
                <w:szCs w:val="24"/>
              </w:rPr>
              <w:t xml:space="preserve"> Kimlik No</w:t>
            </w:r>
            <w:r w:rsidR="00B60488" w:rsidRPr="00661110">
              <w:rPr>
                <w:rFonts w:ascii="Times New Roman" w:hAnsi="Times New Roman" w:cs="Times New Roman"/>
                <w:sz w:val="24"/>
                <w:szCs w:val="24"/>
              </w:rPr>
              <w:t>/ Vergi No</w:t>
            </w:r>
          </w:p>
        </w:tc>
        <w:tc>
          <w:tcPr>
            <w:tcW w:w="8352" w:type="dxa"/>
            <w:vAlign w:val="center"/>
          </w:tcPr>
          <w:p w14:paraId="095A6FE1" w14:textId="77777777" w:rsidR="00BD5553" w:rsidRPr="00661110" w:rsidRDefault="00BD5553" w:rsidP="00D862AE">
            <w:pPr>
              <w:ind w:left="28"/>
              <w:rPr>
                <w:rFonts w:ascii="Times New Roman" w:hAnsi="Times New Roman" w:cs="Times New Roman"/>
                <w:sz w:val="24"/>
                <w:szCs w:val="24"/>
              </w:rPr>
            </w:pPr>
          </w:p>
        </w:tc>
      </w:tr>
      <w:tr w:rsidR="009420EE" w:rsidRPr="00661110" w14:paraId="08F8398A" w14:textId="77777777" w:rsidTr="00B60488">
        <w:trPr>
          <w:trHeight w:val="284"/>
        </w:trPr>
        <w:tc>
          <w:tcPr>
            <w:tcW w:w="3114" w:type="dxa"/>
            <w:vMerge/>
            <w:vAlign w:val="center"/>
          </w:tcPr>
          <w:p w14:paraId="42A66071" w14:textId="77777777" w:rsidR="00BD5553" w:rsidRPr="00661110" w:rsidRDefault="00BD5553" w:rsidP="00D862AE">
            <w:pPr>
              <w:ind w:left="28"/>
              <w:rPr>
                <w:rFonts w:ascii="Times New Roman" w:hAnsi="Times New Roman" w:cs="Times New Roman"/>
                <w:sz w:val="24"/>
                <w:szCs w:val="24"/>
              </w:rPr>
            </w:pPr>
          </w:p>
        </w:tc>
        <w:tc>
          <w:tcPr>
            <w:tcW w:w="3628" w:type="dxa"/>
            <w:vAlign w:val="center"/>
          </w:tcPr>
          <w:p w14:paraId="03CEB15C" w14:textId="77777777" w:rsidR="00BD5553" w:rsidRPr="00661110" w:rsidRDefault="00714D94" w:rsidP="00D862AE">
            <w:pPr>
              <w:ind w:left="28"/>
              <w:rPr>
                <w:rFonts w:ascii="Times New Roman" w:hAnsi="Times New Roman" w:cs="Times New Roman"/>
                <w:sz w:val="24"/>
                <w:szCs w:val="24"/>
              </w:rPr>
            </w:pPr>
            <w:r w:rsidRPr="00661110">
              <w:rPr>
                <w:rFonts w:ascii="Times New Roman" w:hAnsi="Times New Roman" w:cs="Times New Roman"/>
                <w:sz w:val="24"/>
                <w:szCs w:val="24"/>
              </w:rPr>
              <w:t>Telefon No</w:t>
            </w:r>
          </w:p>
        </w:tc>
        <w:tc>
          <w:tcPr>
            <w:tcW w:w="8352" w:type="dxa"/>
            <w:vAlign w:val="center"/>
          </w:tcPr>
          <w:p w14:paraId="2B76D5E3" w14:textId="77777777" w:rsidR="00BD5553" w:rsidRPr="00661110" w:rsidRDefault="00BD5553" w:rsidP="00D862AE">
            <w:pPr>
              <w:ind w:left="28"/>
              <w:rPr>
                <w:rFonts w:ascii="Times New Roman" w:hAnsi="Times New Roman" w:cs="Times New Roman"/>
                <w:sz w:val="24"/>
                <w:szCs w:val="24"/>
              </w:rPr>
            </w:pPr>
          </w:p>
        </w:tc>
      </w:tr>
      <w:tr w:rsidR="009420EE" w:rsidRPr="00661110" w14:paraId="36D797F7" w14:textId="77777777" w:rsidTr="00B60488">
        <w:trPr>
          <w:trHeight w:val="526"/>
        </w:trPr>
        <w:tc>
          <w:tcPr>
            <w:tcW w:w="3114" w:type="dxa"/>
            <w:vMerge/>
            <w:vAlign w:val="center"/>
          </w:tcPr>
          <w:p w14:paraId="35C40EF8" w14:textId="77777777" w:rsidR="00BD5553" w:rsidRPr="00661110" w:rsidRDefault="00BD5553" w:rsidP="00D862AE">
            <w:pPr>
              <w:ind w:left="28"/>
              <w:rPr>
                <w:rFonts w:ascii="Times New Roman" w:hAnsi="Times New Roman" w:cs="Times New Roman"/>
                <w:sz w:val="24"/>
                <w:szCs w:val="24"/>
              </w:rPr>
            </w:pPr>
          </w:p>
        </w:tc>
        <w:tc>
          <w:tcPr>
            <w:tcW w:w="3628" w:type="dxa"/>
            <w:vAlign w:val="center"/>
          </w:tcPr>
          <w:p w14:paraId="3D7EFD89" w14:textId="091D4195" w:rsidR="00B60488" w:rsidRPr="00661110" w:rsidRDefault="00714D94" w:rsidP="00B60488">
            <w:pPr>
              <w:ind w:left="28"/>
              <w:rPr>
                <w:rFonts w:ascii="Times New Roman" w:hAnsi="Times New Roman" w:cs="Times New Roman"/>
                <w:sz w:val="24"/>
                <w:szCs w:val="24"/>
              </w:rPr>
            </w:pPr>
            <w:r w:rsidRPr="00661110">
              <w:rPr>
                <w:rFonts w:ascii="Times New Roman" w:hAnsi="Times New Roman" w:cs="Times New Roman"/>
                <w:sz w:val="24"/>
                <w:szCs w:val="24"/>
              </w:rPr>
              <w:t>Tebligata Esas Adresi</w:t>
            </w:r>
          </w:p>
        </w:tc>
        <w:tc>
          <w:tcPr>
            <w:tcW w:w="8352" w:type="dxa"/>
            <w:vAlign w:val="center"/>
          </w:tcPr>
          <w:p w14:paraId="4BD14883" w14:textId="77777777" w:rsidR="00BD5553" w:rsidRPr="00661110" w:rsidRDefault="00BD5553" w:rsidP="00D862AE">
            <w:pPr>
              <w:ind w:left="28"/>
              <w:rPr>
                <w:rFonts w:ascii="Times New Roman" w:hAnsi="Times New Roman" w:cs="Times New Roman"/>
                <w:sz w:val="24"/>
                <w:szCs w:val="24"/>
              </w:rPr>
            </w:pPr>
          </w:p>
        </w:tc>
      </w:tr>
      <w:tr w:rsidR="009420EE" w:rsidRPr="00661110" w14:paraId="27C1460C" w14:textId="77777777" w:rsidTr="00B60488">
        <w:trPr>
          <w:trHeight w:val="271"/>
        </w:trPr>
        <w:tc>
          <w:tcPr>
            <w:tcW w:w="3114" w:type="dxa"/>
            <w:vMerge w:val="restart"/>
            <w:vAlign w:val="center"/>
          </w:tcPr>
          <w:p w14:paraId="07EDB86C" w14:textId="0D9768EC" w:rsidR="00BD5553" w:rsidRPr="00661110" w:rsidRDefault="00471E43" w:rsidP="007E2556">
            <w:pPr>
              <w:ind w:left="28"/>
              <w:rPr>
                <w:rFonts w:ascii="Times New Roman" w:hAnsi="Times New Roman" w:cs="Times New Roman"/>
                <w:sz w:val="24"/>
                <w:szCs w:val="24"/>
              </w:rPr>
            </w:pPr>
            <w:r w:rsidRPr="00661110">
              <w:rPr>
                <w:rFonts w:ascii="Times New Roman" w:hAnsi="Times New Roman" w:cs="Times New Roman"/>
                <w:sz w:val="24"/>
                <w:szCs w:val="24"/>
              </w:rPr>
              <w:t>TOHUMLU</w:t>
            </w:r>
            <w:r w:rsidR="00DA1FA8" w:rsidRPr="00661110">
              <w:rPr>
                <w:rFonts w:ascii="Times New Roman" w:hAnsi="Times New Roman" w:cs="Times New Roman"/>
                <w:sz w:val="24"/>
                <w:szCs w:val="24"/>
              </w:rPr>
              <w:t>ĞUN</w:t>
            </w:r>
          </w:p>
        </w:tc>
        <w:tc>
          <w:tcPr>
            <w:tcW w:w="3628" w:type="dxa"/>
            <w:vAlign w:val="center"/>
          </w:tcPr>
          <w:p w14:paraId="45C8CAF8" w14:textId="77777777" w:rsidR="00BD5553" w:rsidRPr="00661110" w:rsidRDefault="00714D94" w:rsidP="00D862AE">
            <w:pPr>
              <w:ind w:left="28"/>
              <w:rPr>
                <w:rFonts w:ascii="Times New Roman" w:hAnsi="Times New Roman" w:cs="Times New Roman"/>
                <w:sz w:val="24"/>
                <w:szCs w:val="24"/>
              </w:rPr>
            </w:pPr>
            <w:r w:rsidRPr="00661110">
              <w:rPr>
                <w:rFonts w:ascii="Times New Roman" w:hAnsi="Times New Roman" w:cs="Times New Roman"/>
                <w:sz w:val="24"/>
                <w:szCs w:val="24"/>
              </w:rPr>
              <w:t xml:space="preserve">Kullanım Şekli / Türü </w:t>
            </w:r>
          </w:p>
        </w:tc>
        <w:tc>
          <w:tcPr>
            <w:tcW w:w="8352" w:type="dxa"/>
            <w:vAlign w:val="center"/>
          </w:tcPr>
          <w:p w14:paraId="431F6DBA" w14:textId="77777777" w:rsidR="00BD5553" w:rsidRPr="00661110" w:rsidRDefault="00BD5553" w:rsidP="00D862AE">
            <w:pPr>
              <w:ind w:left="28"/>
              <w:rPr>
                <w:rFonts w:ascii="Times New Roman" w:hAnsi="Times New Roman" w:cs="Times New Roman"/>
                <w:sz w:val="24"/>
                <w:szCs w:val="24"/>
              </w:rPr>
            </w:pPr>
          </w:p>
        </w:tc>
      </w:tr>
      <w:tr w:rsidR="009420EE" w:rsidRPr="00661110" w14:paraId="71460589" w14:textId="77777777" w:rsidTr="00B60488">
        <w:trPr>
          <w:trHeight w:val="383"/>
        </w:trPr>
        <w:tc>
          <w:tcPr>
            <w:tcW w:w="3114" w:type="dxa"/>
            <w:vMerge/>
            <w:vAlign w:val="center"/>
          </w:tcPr>
          <w:p w14:paraId="3CA90D28" w14:textId="77777777" w:rsidR="00BD5553" w:rsidRPr="00661110" w:rsidRDefault="00BD5553" w:rsidP="00D862AE">
            <w:pPr>
              <w:ind w:left="28"/>
              <w:rPr>
                <w:rFonts w:ascii="Times New Roman" w:hAnsi="Times New Roman" w:cs="Times New Roman"/>
                <w:sz w:val="24"/>
                <w:szCs w:val="24"/>
              </w:rPr>
            </w:pPr>
          </w:p>
        </w:tc>
        <w:tc>
          <w:tcPr>
            <w:tcW w:w="3628" w:type="dxa"/>
            <w:vAlign w:val="center"/>
          </w:tcPr>
          <w:p w14:paraId="3C6A865B" w14:textId="77777777" w:rsidR="00BD5553" w:rsidRPr="00661110" w:rsidRDefault="00714D94" w:rsidP="00D862AE">
            <w:pPr>
              <w:ind w:left="28"/>
              <w:rPr>
                <w:rFonts w:ascii="Times New Roman" w:hAnsi="Times New Roman" w:cs="Times New Roman"/>
                <w:sz w:val="24"/>
                <w:szCs w:val="24"/>
              </w:rPr>
            </w:pPr>
            <w:r w:rsidRPr="00661110">
              <w:rPr>
                <w:rFonts w:ascii="Times New Roman" w:hAnsi="Times New Roman" w:cs="Times New Roman"/>
                <w:sz w:val="24"/>
                <w:szCs w:val="24"/>
              </w:rPr>
              <w:t>Üretim Yöntemi</w:t>
            </w:r>
          </w:p>
        </w:tc>
        <w:tc>
          <w:tcPr>
            <w:tcW w:w="8352" w:type="dxa"/>
            <w:vAlign w:val="center"/>
          </w:tcPr>
          <w:p w14:paraId="5DB12E31" w14:textId="77777777" w:rsidR="00BD5553" w:rsidRPr="00661110" w:rsidRDefault="00000000" w:rsidP="00F7263B">
            <w:pPr>
              <w:jc w:val="both"/>
              <w:rPr>
                <w:rFonts w:ascii="Times New Roman" w:hAnsi="Times New Roman" w:cs="Times New Roman"/>
                <w:sz w:val="24"/>
                <w:szCs w:val="24"/>
              </w:rPr>
            </w:pPr>
            <w:sdt>
              <w:sdtPr>
                <w:rPr>
                  <w:rFonts w:ascii="Times New Roman" w:hAnsi="Times New Roman" w:cs="Times New Roman"/>
                  <w:sz w:val="24"/>
                  <w:szCs w:val="24"/>
                </w:rPr>
                <w:id w:val="323323052"/>
              </w:sdtPr>
              <w:sdtContent>
                <w:r w:rsidR="00F7263B" w:rsidRPr="00661110">
                  <w:rPr>
                    <w:rFonts w:ascii="Segoe UI Symbol" w:eastAsia="MS Gothic" w:hAnsi="Segoe UI Symbol" w:cs="Segoe UI Symbol"/>
                    <w:sz w:val="24"/>
                    <w:szCs w:val="24"/>
                  </w:rPr>
                  <w:t>☐</w:t>
                </w:r>
              </w:sdtContent>
            </w:sdt>
            <w:r w:rsidR="00714D94" w:rsidRPr="00661110">
              <w:rPr>
                <w:rFonts w:ascii="Times New Roman" w:hAnsi="Times New Roman" w:cs="Times New Roman"/>
                <w:sz w:val="24"/>
                <w:szCs w:val="24"/>
              </w:rPr>
              <w:t xml:space="preserve">Konvansiyonel  </w:t>
            </w:r>
            <w:sdt>
              <w:sdtPr>
                <w:rPr>
                  <w:rFonts w:ascii="Times New Roman" w:hAnsi="Times New Roman" w:cs="Times New Roman"/>
                  <w:sz w:val="24"/>
                  <w:szCs w:val="24"/>
                </w:rPr>
                <w:id w:val="-453640833"/>
              </w:sdtPr>
              <w:sdtContent>
                <w:r w:rsidR="00F7263B" w:rsidRPr="00661110">
                  <w:rPr>
                    <w:rFonts w:ascii="Segoe UI Symbol" w:eastAsia="MS Gothic" w:hAnsi="Segoe UI Symbol" w:cs="Segoe UI Symbol"/>
                    <w:sz w:val="24"/>
                    <w:szCs w:val="24"/>
                  </w:rPr>
                  <w:t>☐</w:t>
                </w:r>
              </w:sdtContent>
            </w:sdt>
            <w:r w:rsidR="00714D94" w:rsidRPr="00661110">
              <w:rPr>
                <w:rFonts w:ascii="Times New Roman" w:hAnsi="Times New Roman" w:cs="Times New Roman"/>
                <w:sz w:val="24"/>
                <w:szCs w:val="24"/>
              </w:rPr>
              <w:t xml:space="preserve"> İyi Tarım </w:t>
            </w:r>
            <w:proofErr w:type="spellStart"/>
            <w:r w:rsidR="00714D94" w:rsidRPr="00661110">
              <w:rPr>
                <w:rFonts w:ascii="Times New Roman" w:hAnsi="Times New Roman" w:cs="Times New Roman"/>
                <w:sz w:val="24"/>
                <w:szCs w:val="24"/>
              </w:rPr>
              <w:t>Uyg</w:t>
            </w:r>
            <w:proofErr w:type="spellEnd"/>
            <w:r w:rsidR="00714D94" w:rsidRPr="00661110">
              <w:rPr>
                <w:rFonts w:ascii="Times New Roman" w:hAnsi="Times New Roman" w:cs="Times New Roman"/>
                <w:sz w:val="24"/>
                <w:szCs w:val="24"/>
              </w:rPr>
              <w:t xml:space="preserve">. </w:t>
            </w:r>
            <w:sdt>
              <w:sdtPr>
                <w:rPr>
                  <w:rFonts w:ascii="Times New Roman" w:hAnsi="Times New Roman" w:cs="Times New Roman"/>
                  <w:sz w:val="24"/>
                  <w:szCs w:val="24"/>
                </w:rPr>
                <w:id w:val="-1017386691"/>
              </w:sdtPr>
              <w:sdtContent>
                <w:r w:rsidR="00F7263B" w:rsidRPr="00661110">
                  <w:rPr>
                    <w:rFonts w:ascii="Segoe UI Symbol" w:eastAsia="MS Gothic" w:hAnsi="Segoe UI Symbol" w:cs="Segoe UI Symbol"/>
                    <w:sz w:val="24"/>
                    <w:szCs w:val="24"/>
                  </w:rPr>
                  <w:t>☐</w:t>
                </w:r>
                <w:r w:rsidR="007E2556" w:rsidRPr="00661110">
                  <w:rPr>
                    <w:rFonts w:ascii="Times New Roman" w:eastAsia="MS Gothic" w:hAnsi="Times New Roman" w:cs="Times New Roman"/>
                    <w:sz w:val="24"/>
                    <w:szCs w:val="24"/>
                  </w:rPr>
                  <w:t xml:space="preserve"> </w:t>
                </w:r>
              </w:sdtContent>
            </w:sdt>
            <w:r w:rsidR="00BD5553" w:rsidRPr="00661110">
              <w:rPr>
                <w:rFonts w:ascii="Times New Roman" w:hAnsi="Times New Roman" w:cs="Times New Roman"/>
                <w:sz w:val="24"/>
                <w:szCs w:val="24"/>
              </w:rPr>
              <w:t>Organik Tarım</w:t>
            </w:r>
            <w:sdt>
              <w:sdtPr>
                <w:rPr>
                  <w:rFonts w:ascii="Times New Roman" w:hAnsi="Times New Roman" w:cs="Times New Roman"/>
                  <w:sz w:val="24"/>
                  <w:szCs w:val="24"/>
                </w:rPr>
                <w:id w:val="-1995789301"/>
              </w:sdtPr>
              <w:sdtContent>
                <w:r w:rsidR="007E2556" w:rsidRPr="00661110">
                  <w:rPr>
                    <w:rFonts w:ascii="Times New Roman" w:hAnsi="Times New Roman" w:cs="Times New Roman"/>
                    <w:sz w:val="24"/>
                    <w:szCs w:val="24"/>
                  </w:rPr>
                  <w:t xml:space="preserve"> </w:t>
                </w:r>
                <w:r w:rsidR="00F7263B" w:rsidRPr="00661110">
                  <w:rPr>
                    <w:rFonts w:ascii="Segoe UI Symbol" w:eastAsia="MS Gothic" w:hAnsi="Segoe UI Symbol" w:cs="Segoe UI Symbol"/>
                    <w:sz w:val="24"/>
                    <w:szCs w:val="24"/>
                  </w:rPr>
                  <w:t>☐</w:t>
                </w:r>
                <w:r w:rsidR="007E2556" w:rsidRPr="00661110">
                  <w:rPr>
                    <w:rFonts w:ascii="Times New Roman" w:eastAsia="MS Gothic" w:hAnsi="Times New Roman" w:cs="Times New Roman"/>
                    <w:sz w:val="24"/>
                    <w:szCs w:val="24"/>
                  </w:rPr>
                  <w:t xml:space="preserve"> </w:t>
                </w:r>
              </w:sdtContent>
            </w:sdt>
            <w:r w:rsidR="00BD5553" w:rsidRPr="00661110">
              <w:rPr>
                <w:rFonts w:ascii="Times New Roman" w:hAnsi="Times New Roman" w:cs="Times New Roman"/>
                <w:sz w:val="24"/>
                <w:szCs w:val="24"/>
              </w:rPr>
              <w:t xml:space="preserve">Diğer </w:t>
            </w:r>
            <w:r w:rsidR="00714D94" w:rsidRPr="00661110">
              <w:rPr>
                <w:rFonts w:ascii="Times New Roman" w:hAnsi="Times New Roman" w:cs="Times New Roman"/>
                <w:sz w:val="24"/>
                <w:szCs w:val="24"/>
              </w:rPr>
              <w:t>………………</w:t>
            </w:r>
            <w:proofErr w:type="gramStart"/>
            <w:r w:rsidR="00F7263B" w:rsidRPr="00661110">
              <w:rPr>
                <w:rFonts w:ascii="Times New Roman" w:hAnsi="Times New Roman" w:cs="Times New Roman"/>
                <w:sz w:val="24"/>
                <w:szCs w:val="24"/>
              </w:rPr>
              <w:t>…….</w:t>
            </w:r>
            <w:proofErr w:type="gramEnd"/>
          </w:p>
        </w:tc>
      </w:tr>
      <w:tr w:rsidR="009420EE" w:rsidRPr="00661110" w14:paraId="69A2C293" w14:textId="77777777" w:rsidTr="007E2556">
        <w:trPr>
          <w:trHeight w:val="254"/>
        </w:trPr>
        <w:tc>
          <w:tcPr>
            <w:tcW w:w="6742" w:type="dxa"/>
            <w:gridSpan w:val="2"/>
            <w:vAlign w:val="center"/>
          </w:tcPr>
          <w:p w14:paraId="264F3CA7" w14:textId="77777777" w:rsidR="00BD5553" w:rsidRPr="00661110" w:rsidRDefault="00714D94" w:rsidP="00D862AE">
            <w:pPr>
              <w:ind w:left="28"/>
              <w:rPr>
                <w:rFonts w:ascii="Times New Roman" w:hAnsi="Times New Roman" w:cs="Times New Roman"/>
                <w:sz w:val="24"/>
                <w:szCs w:val="24"/>
              </w:rPr>
            </w:pPr>
            <w:r w:rsidRPr="00661110">
              <w:rPr>
                <w:rFonts w:ascii="Times New Roman" w:hAnsi="Times New Roman" w:cs="Times New Roman"/>
                <w:sz w:val="24"/>
                <w:szCs w:val="24"/>
              </w:rPr>
              <w:t>Sözleşme Alanı</w:t>
            </w:r>
            <w:r w:rsidR="00BD5553" w:rsidRPr="00661110">
              <w:rPr>
                <w:rFonts w:ascii="Times New Roman" w:hAnsi="Times New Roman" w:cs="Times New Roman"/>
                <w:sz w:val="24"/>
                <w:szCs w:val="24"/>
              </w:rPr>
              <w:t xml:space="preserve"> (</w:t>
            </w:r>
            <w:r w:rsidR="000807AE" w:rsidRPr="00661110">
              <w:rPr>
                <w:rFonts w:ascii="Times New Roman" w:hAnsi="Times New Roman" w:cs="Times New Roman"/>
                <w:sz w:val="24"/>
                <w:szCs w:val="24"/>
              </w:rPr>
              <w:t>m</w:t>
            </w:r>
            <w:r w:rsidR="000807AE" w:rsidRPr="00661110">
              <w:rPr>
                <w:rFonts w:ascii="Times New Roman" w:hAnsi="Times New Roman" w:cs="Times New Roman"/>
                <w:sz w:val="24"/>
                <w:szCs w:val="24"/>
                <w:vertAlign w:val="superscript"/>
              </w:rPr>
              <w:t>2</w:t>
            </w:r>
            <w:r w:rsidR="003B05D5" w:rsidRPr="00661110">
              <w:rPr>
                <w:rFonts w:ascii="Times New Roman" w:hAnsi="Times New Roman" w:cs="Times New Roman"/>
                <w:sz w:val="24"/>
                <w:szCs w:val="24"/>
              </w:rPr>
              <w:t>/dekar</w:t>
            </w:r>
            <w:r w:rsidR="000807AE" w:rsidRPr="00661110">
              <w:rPr>
                <w:rFonts w:ascii="Times New Roman" w:hAnsi="Times New Roman" w:cs="Times New Roman"/>
                <w:sz w:val="24"/>
                <w:szCs w:val="24"/>
              </w:rPr>
              <w:t>)</w:t>
            </w:r>
          </w:p>
        </w:tc>
        <w:tc>
          <w:tcPr>
            <w:tcW w:w="8352" w:type="dxa"/>
            <w:vAlign w:val="center"/>
          </w:tcPr>
          <w:p w14:paraId="48D68B17" w14:textId="77777777" w:rsidR="00BD5553" w:rsidRPr="00661110" w:rsidRDefault="00BD5553" w:rsidP="00D862AE">
            <w:pPr>
              <w:ind w:left="28"/>
              <w:rPr>
                <w:rFonts w:ascii="Times New Roman" w:hAnsi="Times New Roman" w:cs="Times New Roman"/>
                <w:sz w:val="24"/>
                <w:szCs w:val="24"/>
              </w:rPr>
            </w:pPr>
          </w:p>
        </w:tc>
      </w:tr>
      <w:tr w:rsidR="009420EE" w:rsidRPr="00661110" w14:paraId="6C083C42" w14:textId="77777777" w:rsidTr="007E2556">
        <w:trPr>
          <w:trHeight w:val="268"/>
        </w:trPr>
        <w:tc>
          <w:tcPr>
            <w:tcW w:w="6742" w:type="dxa"/>
            <w:gridSpan w:val="2"/>
            <w:vAlign w:val="center"/>
          </w:tcPr>
          <w:p w14:paraId="240F7DB6" w14:textId="77777777" w:rsidR="00BD5553" w:rsidRPr="00661110" w:rsidRDefault="00714D94" w:rsidP="00D862AE">
            <w:pPr>
              <w:ind w:left="28"/>
              <w:rPr>
                <w:rFonts w:ascii="Times New Roman" w:hAnsi="Times New Roman" w:cs="Times New Roman"/>
                <w:sz w:val="24"/>
                <w:szCs w:val="24"/>
              </w:rPr>
            </w:pPr>
            <w:r w:rsidRPr="00661110">
              <w:rPr>
                <w:rFonts w:ascii="Times New Roman" w:hAnsi="Times New Roman" w:cs="Times New Roman"/>
                <w:sz w:val="24"/>
                <w:szCs w:val="24"/>
              </w:rPr>
              <w:t>Sözleşme Başlangıç Tarihi</w:t>
            </w:r>
          </w:p>
        </w:tc>
        <w:tc>
          <w:tcPr>
            <w:tcW w:w="8352" w:type="dxa"/>
            <w:vAlign w:val="center"/>
          </w:tcPr>
          <w:p w14:paraId="01566FB6" w14:textId="77777777" w:rsidR="00BD5553" w:rsidRPr="00661110" w:rsidRDefault="00BD5553" w:rsidP="00D862AE">
            <w:pPr>
              <w:ind w:left="28"/>
              <w:rPr>
                <w:rFonts w:ascii="Times New Roman" w:hAnsi="Times New Roman" w:cs="Times New Roman"/>
                <w:sz w:val="24"/>
                <w:szCs w:val="24"/>
              </w:rPr>
            </w:pPr>
          </w:p>
        </w:tc>
      </w:tr>
      <w:tr w:rsidR="009420EE" w:rsidRPr="00661110" w14:paraId="6233DA73" w14:textId="77777777" w:rsidTr="007E2556">
        <w:trPr>
          <w:trHeight w:val="286"/>
        </w:trPr>
        <w:tc>
          <w:tcPr>
            <w:tcW w:w="6742" w:type="dxa"/>
            <w:gridSpan w:val="2"/>
            <w:vAlign w:val="center"/>
          </w:tcPr>
          <w:p w14:paraId="12FC9116" w14:textId="77777777" w:rsidR="00BD5553" w:rsidRPr="00661110" w:rsidRDefault="00714D94" w:rsidP="00D862AE">
            <w:pPr>
              <w:ind w:left="28"/>
              <w:rPr>
                <w:rFonts w:ascii="Times New Roman" w:hAnsi="Times New Roman" w:cs="Times New Roman"/>
                <w:sz w:val="24"/>
                <w:szCs w:val="24"/>
              </w:rPr>
            </w:pPr>
            <w:r w:rsidRPr="00661110">
              <w:rPr>
                <w:rFonts w:ascii="Times New Roman" w:hAnsi="Times New Roman" w:cs="Times New Roman"/>
                <w:sz w:val="24"/>
                <w:szCs w:val="24"/>
              </w:rPr>
              <w:t>Sözleşme Bitiş Tarihi</w:t>
            </w:r>
          </w:p>
        </w:tc>
        <w:tc>
          <w:tcPr>
            <w:tcW w:w="8352" w:type="dxa"/>
            <w:vAlign w:val="center"/>
          </w:tcPr>
          <w:p w14:paraId="7E56C797" w14:textId="77777777" w:rsidR="00BD5553" w:rsidRPr="00661110" w:rsidRDefault="00BD5553" w:rsidP="00D862AE">
            <w:pPr>
              <w:ind w:left="28"/>
              <w:rPr>
                <w:rFonts w:ascii="Times New Roman" w:hAnsi="Times New Roman" w:cs="Times New Roman"/>
                <w:sz w:val="24"/>
                <w:szCs w:val="24"/>
              </w:rPr>
            </w:pPr>
          </w:p>
        </w:tc>
      </w:tr>
      <w:tr w:rsidR="009420EE" w:rsidRPr="00661110" w14:paraId="0EEBF065" w14:textId="77777777" w:rsidTr="007E2556">
        <w:trPr>
          <w:trHeight w:val="262"/>
        </w:trPr>
        <w:tc>
          <w:tcPr>
            <w:tcW w:w="6742" w:type="dxa"/>
            <w:gridSpan w:val="2"/>
            <w:vAlign w:val="center"/>
          </w:tcPr>
          <w:p w14:paraId="7A504B82" w14:textId="2042DD26" w:rsidR="00BD5553" w:rsidRPr="00661110" w:rsidRDefault="00012448" w:rsidP="00D862AE">
            <w:pPr>
              <w:ind w:left="28"/>
              <w:rPr>
                <w:rFonts w:ascii="Times New Roman" w:hAnsi="Times New Roman" w:cs="Times New Roman"/>
                <w:sz w:val="24"/>
                <w:szCs w:val="24"/>
              </w:rPr>
            </w:pPr>
            <w:r w:rsidRPr="00933C75">
              <w:rPr>
                <w:rFonts w:ascii="Times New Roman" w:hAnsi="Times New Roman" w:cs="Times New Roman"/>
                <w:sz w:val="24"/>
                <w:szCs w:val="24"/>
              </w:rPr>
              <w:t xml:space="preserve">Üretilecek </w:t>
            </w:r>
            <w:r w:rsidR="005B44B6" w:rsidRPr="00933C75">
              <w:rPr>
                <w:rFonts w:ascii="Times New Roman" w:hAnsi="Times New Roman" w:cs="Times New Roman"/>
                <w:sz w:val="24"/>
                <w:szCs w:val="24"/>
              </w:rPr>
              <w:t>Ta</w:t>
            </w:r>
            <w:r w:rsidR="00BF4529" w:rsidRPr="00933C75">
              <w:rPr>
                <w:rFonts w:ascii="Times New Roman" w:hAnsi="Times New Roman" w:cs="Times New Roman"/>
                <w:sz w:val="24"/>
                <w:szCs w:val="24"/>
              </w:rPr>
              <w:t>hmini</w:t>
            </w:r>
            <w:r w:rsidR="005B44B6" w:rsidRPr="00933C75">
              <w:rPr>
                <w:rFonts w:ascii="Times New Roman" w:hAnsi="Times New Roman" w:cs="Times New Roman"/>
                <w:sz w:val="24"/>
                <w:szCs w:val="24"/>
              </w:rPr>
              <w:t xml:space="preserve"> </w:t>
            </w:r>
            <w:r w:rsidR="00B24D73" w:rsidRPr="00661110">
              <w:rPr>
                <w:rFonts w:ascii="Times New Roman" w:hAnsi="Times New Roman" w:cs="Times New Roman"/>
                <w:sz w:val="24"/>
                <w:szCs w:val="24"/>
              </w:rPr>
              <w:t xml:space="preserve">Tohumluk </w:t>
            </w:r>
            <w:r w:rsidR="00714D94" w:rsidRPr="00661110">
              <w:rPr>
                <w:rFonts w:ascii="Times New Roman" w:hAnsi="Times New Roman" w:cs="Times New Roman"/>
                <w:sz w:val="24"/>
                <w:szCs w:val="24"/>
              </w:rPr>
              <w:t xml:space="preserve">Miktarı </w:t>
            </w:r>
            <w:r w:rsidR="00BD5553" w:rsidRPr="00661110">
              <w:rPr>
                <w:rFonts w:ascii="Times New Roman" w:hAnsi="Times New Roman" w:cs="Times New Roman"/>
                <w:sz w:val="24"/>
                <w:szCs w:val="24"/>
              </w:rPr>
              <w:t>(Kg</w:t>
            </w:r>
            <w:r w:rsidR="0021615D">
              <w:rPr>
                <w:rFonts w:ascii="Times New Roman" w:hAnsi="Times New Roman" w:cs="Times New Roman"/>
                <w:sz w:val="24"/>
                <w:szCs w:val="24"/>
              </w:rPr>
              <w:t>/</w:t>
            </w:r>
            <w:r w:rsidR="00BD5553" w:rsidRPr="00661110">
              <w:rPr>
                <w:rFonts w:ascii="Times New Roman" w:hAnsi="Times New Roman" w:cs="Times New Roman"/>
                <w:sz w:val="24"/>
                <w:szCs w:val="24"/>
              </w:rPr>
              <w:t>Ton</w:t>
            </w:r>
            <w:r w:rsidR="0021615D">
              <w:rPr>
                <w:rFonts w:ascii="Times New Roman" w:hAnsi="Times New Roman" w:cs="Times New Roman"/>
                <w:sz w:val="24"/>
                <w:szCs w:val="24"/>
              </w:rPr>
              <w:t>/</w:t>
            </w:r>
            <w:r w:rsidR="005F5EFE">
              <w:rPr>
                <w:rFonts w:ascii="Times New Roman" w:hAnsi="Times New Roman" w:cs="Times New Roman"/>
                <w:sz w:val="24"/>
                <w:szCs w:val="24"/>
              </w:rPr>
              <w:t>Adet</w:t>
            </w:r>
            <w:r w:rsidR="001E7918" w:rsidRPr="00661110">
              <w:rPr>
                <w:rFonts w:ascii="Times New Roman" w:hAnsi="Times New Roman" w:cs="Times New Roman"/>
                <w:sz w:val="24"/>
                <w:szCs w:val="24"/>
              </w:rPr>
              <w:t xml:space="preserve"> </w:t>
            </w:r>
            <w:r w:rsidR="00BD5553" w:rsidRPr="00661110">
              <w:rPr>
                <w:rFonts w:ascii="Times New Roman" w:hAnsi="Times New Roman" w:cs="Times New Roman"/>
                <w:sz w:val="24"/>
                <w:szCs w:val="24"/>
              </w:rPr>
              <w:t>vb.)</w:t>
            </w:r>
          </w:p>
        </w:tc>
        <w:tc>
          <w:tcPr>
            <w:tcW w:w="8352" w:type="dxa"/>
            <w:vAlign w:val="center"/>
          </w:tcPr>
          <w:p w14:paraId="756DC358" w14:textId="77777777" w:rsidR="00BD5553" w:rsidRPr="00661110" w:rsidRDefault="00BD5553" w:rsidP="00D862AE">
            <w:pPr>
              <w:ind w:left="28"/>
              <w:rPr>
                <w:rFonts w:ascii="Times New Roman" w:hAnsi="Times New Roman" w:cs="Times New Roman"/>
                <w:sz w:val="24"/>
                <w:szCs w:val="24"/>
              </w:rPr>
            </w:pPr>
          </w:p>
        </w:tc>
      </w:tr>
      <w:tr w:rsidR="009420EE" w:rsidRPr="00661110" w14:paraId="4CC2EBD4" w14:textId="77777777" w:rsidTr="007E2556">
        <w:trPr>
          <w:trHeight w:val="287"/>
        </w:trPr>
        <w:tc>
          <w:tcPr>
            <w:tcW w:w="6742" w:type="dxa"/>
            <w:gridSpan w:val="2"/>
            <w:vAlign w:val="center"/>
          </w:tcPr>
          <w:p w14:paraId="676CDBDE" w14:textId="3B4EFF8C" w:rsidR="00BD5553" w:rsidRPr="00661110" w:rsidRDefault="00714D94" w:rsidP="00D862AE">
            <w:pPr>
              <w:ind w:left="28"/>
              <w:rPr>
                <w:rFonts w:ascii="Times New Roman" w:hAnsi="Times New Roman" w:cs="Times New Roman"/>
                <w:sz w:val="24"/>
                <w:szCs w:val="24"/>
              </w:rPr>
            </w:pPr>
            <w:r w:rsidRPr="00661110">
              <w:rPr>
                <w:rFonts w:ascii="Times New Roman" w:hAnsi="Times New Roman" w:cs="Times New Roman"/>
                <w:sz w:val="24"/>
                <w:szCs w:val="24"/>
              </w:rPr>
              <w:t xml:space="preserve">Sözleşme Birim Fiyatı </w:t>
            </w:r>
            <w:r w:rsidR="00BD5553" w:rsidRPr="00661110">
              <w:rPr>
                <w:rFonts w:ascii="Times New Roman" w:hAnsi="Times New Roman" w:cs="Times New Roman"/>
                <w:sz w:val="24"/>
                <w:szCs w:val="24"/>
              </w:rPr>
              <w:t>(TL)</w:t>
            </w:r>
            <w:r w:rsidR="00B24D73" w:rsidRPr="00661110">
              <w:rPr>
                <w:rFonts w:ascii="Times New Roman" w:hAnsi="Times New Roman" w:cs="Times New Roman"/>
                <w:sz w:val="24"/>
                <w:szCs w:val="24"/>
              </w:rPr>
              <w:t xml:space="preserve"> </w:t>
            </w:r>
          </w:p>
        </w:tc>
        <w:tc>
          <w:tcPr>
            <w:tcW w:w="8352" w:type="dxa"/>
            <w:vAlign w:val="center"/>
          </w:tcPr>
          <w:p w14:paraId="563BBCB2" w14:textId="77777777" w:rsidR="00BD5553" w:rsidRPr="00661110" w:rsidRDefault="00BD5553" w:rsidP="00D862AE">
            <w:pPr>
              <w:ind w:left="28"/>
              <w:rPr>
                <w:rFonts w:ascii="Times New Roman" w:hAnsi="Times New Roman" w:cs="Times New Roman"/>
                <w:sz w:val="24"/>
                <w:szCs w:val="24"/>
              </w:rPr>
            </w:pPr>
          </w:p>
        </w:tc>
      </w:tr>
      <w:tr w:rsidR="009420EE" w:rsidRPr="00661110" w14:paraId="239F2AFF" w14:textId="77777777" w:rsidTr="00B60488">
        <w:trPr>
          <w:trHeight w:val="308"/>
        </w:trPr>
        <w:tc>
          <w:tcPr>
            <w:tcW w:w="6742" w:type="dxa"/>
            <w:gridSpan w:val="2"/>
            <w:vAlign w:val="center"/>
          </w:tcPr>
          <w:p w14:paraId="17134B9C" w14:textId="77777777" w:rsidR="00BD5553" w:rsidRPr="00661110" w:rsidRDefault="00471E43" w:rsidP="00B60488">
            <w:pPr>
              <w:ind w:left="28"/>
              <w:rPr>
                <w:rFonts w:ascii="Times New Roman" w:hAnsi="Times New Roman" w:cs="Times New Roman"/>
                <w:sz w:val="24"/>
                <w:szCs w:val="24"/>
              </w:rPr>
            </w:pPr>
            <w:r w:rsidRPr="00661110">
              <w:rPr>
                <w:rFonts w:ascii="Times New Roman" w:hAnsi="Times New Roman" w:cs="Times New Roman"/>
                <w:sz w:val="24"/>
                <w:szCs w:val="24"/>
              </w:rPr>
              <w:t>Yetiştiriciye</w:t>
            </w:r>
            <w:r w:rsidR="00714D94" w:rsidRPr="00661110">
              <w:rPr>
                <w:rFonts w:ascii="Times New Roman" w:hAnsi="Times New Roman" w:cs="Times New Roman"/>
                <w:sz w:val="24"/>
                <w:szCs w:val="24"/>
              </w:rPr>
              <w:t xml:space="preserve"> Avans Veriliyor Mu? </w:t>
            </w:r>
          </w:p>
        </w:tc>
        <w:tc>
          <w:tcPr>
            <w:tcW w:w="8352" w:type="dxa"/>
            <w:vAlign w:val="center"/>
          </w:tcPr>
          <w:p w14:paraId="5A4852D9" w14:textId="77777777" w:rsidR="00BD5553" w:rsidRPr="00661110" w:rsidRDefault="00000000" w:rsidP="00B60488">
            <w:pPr>
              <w:jc w:val="both"/>
              <w:rPr>
                <w:rFonts w:ascii="Times New Roman" w:hAnsi="Times New Roman" w:cs="Times New Roman"/>
                <w:sz w:val="24"/>
                <w:szCs w:val="24"/>
              </w:rPr>
            </w:pPr>
            <w:sdt>
              <w:sdtPr>
                <w:rPr>
                  <w:rFonts w:ascii="Times New Roman" w:hAnsi="Times New Roman" w:cs="Times New Roman"/>
                  <w:sz w:val="24"/>
                  <w:szCs w:val="24"/>
                </w:rPr>
                <w:id w:val="1598056820"/>
              </w:sdtPr>
              <w:sdtContent>
                <w:r w:rsidR="00F7263B" w:rsidRPr="00661110">
                  <w:rPr>
                    <w:rFonts w:ascii="Segoe UI Symbol" w:eastAsia="MS Gothic" w:hAnsi="Segoe UI Symbol" w:cs="Segoe UI Symbol"/>
                    <w:sz w:val="24"/>
                    <w:szCs w:val="24"/>
                  </w:rPr>
                  <w:t>☐</w:t>
                </w:r>
              </w:sdtContent>
            </w:sdt>
            <w:r w:rsidR="00BD5553" w:rsidRPr="00661110">
              <w:rPr>
                <w:rFonts w:ascii="Times New Roman" w:hAnsi="Times New Roman" w:cs="Times New Roman"/>
                <w:sz w:val="24"/>
                <w:szCs w:val="24"/>
              </w:rPr>
              <w:t xml:space="preserve">  Evet                      </w:t>
            </w:r>
            <w:sdt>
              <w:sdtPr>
                <w:rPr>
                  <w:rFonts w:ascii="Times New Roman" w:hAnsi="Times New Roman" w:cs="Times New Roman"/>
                  <w:sz w:val="24"/>
                  <w:szCs w:val="24"/>
                </w:rPr>
                <w:id w:val="-1494562453"/>
              </w:sdtPr>
              <w:sdtContent>
                <w:r w:rsidR="00F7263B" w:rsidRPr="00661110">
                  <w:rPr>
                    <w:rFonts w:ascii="Segoe UI Symbol" w:eastAsia="MS Gothic" w:hAnsi="Segoe UI Symbol" w:cs="Segoe UI Symbol"/>
                    <w:sz w:val="24"/>
                    <w:szCs w:val="24"/>
                  </w:rPr>
                  <w:t>☐</w:t>
                </w:r>
              </w:sdtContent>
            </w:sdt>
            <w:r w:rsidR="00BD5553" w:rsidRPr="00661110">
              <w:rPr>
                <w:rFonts w:ascii="Times New Roman" w:hAnsi="Times New Roman" w:cs="Times New Roman"/>
                <w:sz w:val="24"/>
                <w:szCs w:val="24"/>
              </w:rPr>
              <w:t xml:space="preserve">  Hayır</w:t>
            </w:r>
          </w:p>
        </w:tc>
      </w:tr>
      <w:tr w:rsidR="009420EE" w:rsidRPr="00661110" w14:paraId="5C111D3E" w14:textId="77777777" w:rsidTr="00B60488">
        <w:trPr>
          <w:trHeight w:val="257"/>
        </w:trPr>
        <w:tc>
          <w:tcPr>
            <w:tcW w:w="6742" w:type="dxa"/>
            <w:gridSpan w:val="2"/>
            <w:vAlign w:val="center"/>
          </w:tcPr>
          <w:p w14:paraId="2C413C26" w14:textId="77777777" w:rsidR="00BD5553" w:rsidRPr="00661110" w:rsidRDefault="00714D94" w:rsidP="00B60488">
            <w:pPr>
              <w:ind w:left="28"/>
              <w:rPr>
                <w:rFonts w:ascii="Times New Roman" w:hAnsi="Times New Roman" w:cs="Times New Roman"/>
                <w:sz w:val="24"/>
                <w:szCs w:val="24"/>
              </w:rPr>
            </w:pPr>
            <w:r w:rsidRPr="00661110">
              <w:rPr>
                <w:rFonts w:ascii="Times New Roman" w:hAnsi="Times New Roman" w:cs="Times New Roman"/>
                <w:sz w:val="24"/>
                <w:szCs w:val="24"/>
              </w:rPr>
              <w:t>Verilen Avansın Türü</w:t>
            </w:r>
          </w:p>
        </w:tc>
        <w:tc>
          <w:tcPr>
            <w:tcW w:w="8352" w:type="dxa"/>
            <w:vAlign w:val="center"/>
          </w:tcPr>
          <w:p w14:paraId="5DAD4A88" w14:textId="77777777" w:rsidR="00BD5553" w:rsidRPr="00661110" w:rsidRDefault="00000000" w:rsidP="00B60488">
            <w:pPr>
              <w:jc w:val="both"/>
              <w:rPr>
                <w:rFonts w:ascii="Times New Roman" w:hAnsi="Times New Roman" w:cs="Times New Roman"/>
                <w:sz w:val="24"/>
                <w:szCs w:val="24"/>
              </w:rPr>
            </w:pPr>
            <w:sdt>
              <w:sdtPr>
                <w:rPr>
                  <w:rFonts w:ascii="Times New Roman" w:hAnsi="Times New Roman" w:cs="Times New Roman"/>
                  <w:sz w:val="24"/>
                  <w:szCs w:val="24"/>
                </w:rPr>
                <w:id w:val="1817919234"/>
              </w:sdtPr>
              <w:sdtContent>
                <w:r w:rsidR="00F7263B" w:rsidRPr="00661110">
                  <w:rPr>
                    <w:rFonts w:ascii="Segoe UI Symbol" w:eastAsia="MS Gothic" w:hAnsi="Segoe UI Symbol" w:cs="Segoe UI Symbol"/>
                    <w:sz w:val="24"/>
                    <w:szCs w:val="24"/>
                  </w:rPr>
                  <w:t>☐</w:t>
                </w:r>
              </w:sdtContent>
            </w:sdt>
            <w:r w:rsidR="00BD5553" w:rsidRPr="00661110">
              <w:rPr>
                <w:rFonts w:ascii="Times New Roman" w:hAnsi="Times New Roman" w:cs="Times New Roman"/>
                <w:sz w:val="24"/>
                <w:szCs w:val="24"/>
              </w:rPr>
              <w:t xml:space="preserve">  Ayni                     </w:t>
            </w:r>
            <w:sdt>
              <w:sdtPr>
                <w:rPr>
                  <w:rFonts w:ascii="Times New Roman" w:hAnsi="Times New Roman" w:cs="Times New Roman"/>
                  <w:sz w:val="24"/>
                  <w:szCs w:val="24"/>
                </w:rPr>
                <w:id w:val="502561287"/>
              </w:sdtPr>
              <w:sdtContent>
                <w:r w:rsidR="00F7263B" w:rsidRPr="00661110">
                  <w:rPr>
                    <w:rFonts w:ascii="Segoe UI Symbol" w:eastAsia="MS Gothic" w:hAnsi="Segoe UI Symbol" w:cs="Segoe UI Symbol"/>
                    <w:sz w:val="24"/>
                    <w:szCs w:val="24"/>
                  </w:rPr>
                  <w:t>☐</w:t>
                </w:r>
              </w:sdtContent>
            </w:sdt>
            <w:r w:rsidR="00BD5553" w:rsidRPr="00661110">
              <w:rPr>
                <w:rFonts w:ascii="Times New Roman" w:hAnsi="Times New Roman" w:cs="Times New Roman"/>
                <w:sz w:val="24"/>
                <w:szCs w:val="24"/>
              </w:rPr>
              <w:t xml:space="preserve">  Nakdi</w:t>
            </w:r>
          </w:p>
        </w:tc>
      </w:tr>
    </w:tbl>
    <w:p w14:paraId="179BCB90" w14:textId="77777777" w:rsidR="00F05C64" w:rsidRPr="00933C75" w:rsidRDefault="00F05C64" w:rsidP="00FB4A32">
      <w:pPr>
        <w:spacing w:after="120" w:line="240" w:lineRule="atLeast"/>
        <w:ind w:right="-284"/>
        <w:rPr>
          <w:rFonts w:ascii="Times New Roman" w:hAnsi="Times New Roman" w:cs="Times New Roman"/>
          <w:b/>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0"/>
      </w:tblGrid>
      <w:tr w:rsidR="00933C75" w:rsidRPr="00933C75" w14:paraId="66B7F6F9" w14:textId="77777777" w:rsidTr="004916DE">
        <w:trPr>
          <w:jc w:val="center"/>
        </w:trPr>
        <w:tc>
          <w:tcPr>
            <w:tcW w:w="4961" w:type="dxa"/>
          </w:tcPr>
          <w:p w14:paraId="46AABC22" w14:textId="77777777" w:rsidR="005B44B6" w:rsidRPr="00933C75" w:rsidRDefault="005B44B6" w:rsidP="00F03E0F">
            <w:pPr>
              <w:spacing w:line="360" w:lineRule="auto"/>
              <w:jc w:val="center"/>
              <w:rPr>
                <w:rFonts w:ascii="Times New Roman" w:hAnsi="Times New Roman" w:cs="Times New Roman"/>
                <w:b/>
                <w:sz w:val="24"/>
                <w:szCs w:val="24"/>
              </w:rPr>
            </w:pPr>
            <w:r w:rsidRPr="00933C75">
              <w:rPr>
                <w:rFonts w:ascii="Times New Roman" w:eastAsia="Calibri" w:hAnsi="Times New Roman" w:cs="Times New Roman"/>
                <w:b/>
                <w:sz w:val="24"/>
                <w:szCs w:val="24"/>
                <w:u w:val="single"/>
              </w:rPr>
              <w:t xml:space="preserve">ÜRETİCİ/ÜRETİCİ TEMSİLCİSİ </w:t>
            </w:r>
          </w:p>
        </w:tc>
        <w:tc>
          <w:tcPr>
            <w:tcW w:w="4960" w:type="dxa"/>
          </w:tcPr>
          <w:p w14:paraId="1F0039D9" w14:textId="77777777" w:rsidR="005B44B6" w:rsidRPr="00933C75" w:rsidRDefault="005B44B6" w:rsidP="00F03E0F">
            <w:pPr>
              <w:spacing w:line="360" w:lineRule="auto"/>
              <w:jc w:val="center"/>
              <w:rPr>
                <w:rFonts w:ascii="Times New Roman" w:hAnsi="Times New Roman" w:cs="Times New Roman"/>
                <w:b/>
                <w:sz w:val="24"/>
                <w:szCs w:val="24"/>
              </w:rPr>
            </w:pPr>
            <w:r w:rsidRPr="00933C75">
              <w:rPr>
                <w:rFonts w:ascii="Times New Roman" w:eastAsia="Calibri" w:hAnsi="Times New Roman" w:cs="Times New Roman"/>
                <w:b/>
                <w:sz w:val="24"/>
                <w:szCs w:val="24"/>
                <w:u w:val="single"/>
              </w:rPr>
              <w:t>YETİŞTİRİCİ/YETİŞTİRİCİ TEMSİLCİSİ</w:t>
            </w:r>
          </w:p>
        </w:tc>
      </w:tr>
      <w:tr w:rsidR="005B44B6" w:rsidRPr="00661110" w14:paraId="0D645BDF" w14:textId="77777777" w:rsidTr="004916DE">
        <w:trPr>
          <w:trHeight w:val="365"/>
          <w:jc w:val="center"/>
        </w:trPr>
        <w:tc>
          <w:tcPr>
            <w:tcW w:w="4961" w:type="dxa"/>
          </w:tcPr>
          <w:p w14:paraId="70DD8ECB" w14:textId="5063608F" w:rsidR="005B44B6" w:rsidRPr="00661110" w:rsidRDefault="005B44B6" w:rsidP="004916DE">
            <w:pPr>
              <w:spacing w:line="360" w:lineRule="auto"/>
              <w:jc w:val="center"/>
              <w:rPr>
                <w:rFonts w:ascii="Times New Roman" w:hAnsi="Times New Roman" w:cs="Times New Roman"/>
                <w:b/>
                <w:color w:val="000000" w:themeColor="text1"/>
                <w:sz w:val="16"/>
                <w:szCs w:val="16"/>
              </w:rPr>
            </w:pPr>
            <w:r w:rsidRPr="00661110">
              <w:rPr>
                <w:rFonts w:ascii="Times New Roman" w:eastAsia="Calibri" w:hAnsi="Times New Roman" w:cs="Times New Roman"/>
                <w:b/>
                <w:color w:val="000000" w:themeColor="text1"/>
                <w:sz w:val="24"/>
                <w:szCs w:val="24"/>
              </w:rPr>
              <w:t>Adı-Soyadı / Unvanı</w:t>
            </w:r>
          </w:p>
        </w:tc>
        <w:tc>
          <w:tcPr>
            <w:tcW w:w="4960" w:type="dxa"/>
          </w:tcPr>
          <w:p w14:paraId="7EBC004C" w14:textId="1B1F41AA" w:rsidR="005B44B6" w:rsidRPr="00661110" w:rsidRDefault="005B44B6" w:rsidP="00F03E0F">
            <w:pPr>
              <w:spacing w:line="360" w:lineRule="auto"/>
              <w:jc w:val="center"/>
              <w:rPr>
                <w:rFonts w:ascii="Times New Roman" w:hAnsi="Times New Roman" w:cs="Times New Roman"/>
                <w:b/>
                <w:color w:val="000000" w:themeColor="text1"/>
                <w:sz w:val="24"/>
                <w:szCs w:val="24"/>
              </w:rPr>
            </w:pPr>
            <w:r w:rsidRPr="00661110">
              <w:rPr>
                <w:rFonts w:ascii="Times New Roman" w:eastAsia="Calibri" w:hAnsi="Times New Roman" w:cs="Times New Roman"/>
                <w:b/>
                <w:color w:val="000000" w:themeColor="text1"/>
                <w:sz w:val="24"/>
                <w:szCs w:val="24"/>
              </w:rPr>
              <w:t>Adı-Soy</w:t>
            </w:r>
            <w:r w:rsidR="004916DE" w:rsidRPr="00661110">
              <w:rPr>
                <w:rFonts w:ascii="Times New Roman" w:eastAsia="Calibri" w:hAnsi="Times New Roman" w:cs="Times New Roman"/>
                <w:b/>
                <w:color w:val="000000" w:themeColor="text1"/>
                <w:sz w:val="24"/>
                <w:szCs w:val="24"/>
              </w:rPr>
              <w:t>a</w:t>
            </w:r>
            <w:r w:rsidRPr="00661110">
              <w:rPr>
                <w:rFonts w:ascii="Times New Roman" w:eastAsia="Calibri" w:hAnsi="Times New Roman" w:cs="Times New Roman"/>
                <w:b/>
                <w:color w:val="000000" w:themeColor="text1"/>
                <w:sz w:val="24"/>
                <w:szCs w:val="24"/>
              </w:rPr>
              <w:t>dı / Unvanı</w:t>
            </w:r>
          </w:p>
        </w:tc>
      </w:tr>
      <w:tr w:rsidR="005B44B6" w:rsidRPr="00661110" w14:paraId="1C3AE310" w14:textId="77777777" w:rsidTr="004916DE">
        <w:trPr>
          <w:jc w:val="center"/>
        </w:trPr>
        <w:tc>
          <w:tcPr>
            <w:tcW w:w="4961" w:type="dxa"/>
          </w:tcPr>
          <w:p w14:paraId="5E254204" w14:textId="77777777" w:rsidR="005B44B6" w:rsidRPr="00661110" w:rsidRDefault="005B44B6" w:rsidP="00F03E0F">
            <w:pPr>
              <w:spacing w:line="360" w:lineRule="auto"/>
              <w:jc w:val="center"/>
              <w:rPr>
                <w:rFonts w:ascii="Times New Roman" w:hAnsi="Times New Roman" w:cs="Times New Roman"/>
                <w:b/>
                <w:color w:val="000000" w:themeColor="text1"/>
                <w:sz w:val="24"/>
                <w:szCs w:val="24"/>
              </w:rPr>
            </w:pPr>
            <w:proofErr w:type="gramStart"/>
            <w:r w:rsidRPr="00661110">
              <w:rPr>
                <w:rFonts w:ascii="Times New Roman" w:eastAsia="Calibri" w:hAnsi="Times New Roman" w:cs="Times New Roman"/>
                <w:b/>
                <w:color w:val="000000" w:themeColor="text1"/>
                <w:sz w:val="24"/>
                <w:szCs w:val="24"/>
              </w:rPr>
              <w:t>….</w:t>
            </w:r>
            <w:proofErr w:type="gramEnd"/>
            <w:r w:rsidRPr="00661110">
              <w:rPr>
                <w:rFonts w:ascii="Times New Roman" w:eastAsia="Calibri" w:hAnsi="Times New Roman" w:cs="Times New Roman"/>
                <w:b/>
                <w:color w:val="000000" w:themeColor="text1"/>
                <w:sz w:val="24"/>
                <w:szCs w:val="24"/>
              </w:rPr>
              <w:t>/…./20..</w:t>
            </w:r>
          </w:p>
        </w:tc>
        <w:tc>
          <w:tcPr>
            <w:tcW w:w="4960" w:type="dxa"/>
          </w:tcPr>
          <w:p w14:paraId="566282A5" w14:textId="77777777" w:rsidR="005B44B6" w:rsidRPr="00661110" w:rsidRDefault="005B44B6" w:rsidP="00F03E0F">
            <w:pPr>
              <w:spacing w:line="360" w:lineRule="auto"/>
              <w:jc w:val="center"/>
              <w:rPr>
                <w:rFonts w:ascii="Times New Roman" w:hAnsi="Times New Roman" w:cs="Times New Roman"/>
                <w:b/>
                <w:color w:val="000000" w:themeColor="text1"/>
                <w:sz w:val="24"/>
                <w:szCs w:val="24"/>
              </w:rPr>
            </w:pPr>
            <w:proofErr w:type="gramStart"/>
            <w:r w:rsidRPr="00661110">
              <w:rPr>
                <w:rFonts w:ascii="Times New Roman" w:eastAsia="Calibri" w:hAnsi="Times New Roman" w:cs="Times New Roman"/>
                <w:b/>
                <w:color w:val="000000" w:themeColor="text1"/>
                <w:sz w:val="24"/>
                <w:szCs w:val="24"/>
              </w:rPr>
              <w:t>….</w:t>
            </w:r>
            <w:proofErr w:type="gramEnd"/>
            <w:r w:rsidRPr="00661110">
              <w:rPr>
                <w:rFonts w:ascii="Times New Roman" w:eastAsia="Calibri" w:hAnsi="Times New Roman" w:cs="Times New Roman"/>
                <w:b/>
                <w:color w:val="000000" w:themeColor="text1"/>
                <w:sz w:val="24"/>
                <w:szCs w:val="24"/>
              </w:rPr>
              <w:t>/…./20..</w:t>
            </w:r>
          </w:p>
        </w:tc>
      </w:tr>
      <w:tr w:rsidR="005B44B6" w:rsidRPr="00943108" w14:paraId="264D90AB" w14:textId="77777777" w:rsidTr="004916DE">
        <w:trPr>
          <w:jc w:val="center"/>
        </w:trPr>
        <w:tc>
          <w:tcPr>
            <w:tcW w:w="4961" w:type="dxa"/>
          </w:tcPr>
          <w:p w14:paraId="30423FDB" w14:textId="0F7C1D00" w:rsidR="005B44B6" w:rsidRPr="00661110" w:rsidRDefault="005B44B6" w:rsidP="00F03E0F">
            <w:pPr>
              <w:spacing w:line="360" w:lineRule="auto"/>
              <w:jc w:val="center"/>
              <w:rPr>
                <w:rFonts w:ascii="Times New Roman" w:hAnsi="Times New Roman" w:cs="Times New Roman"/>
                <w:b/>
                <w:color w:val="000000" w:themeColor="text1"/>
                <w:sz w:val="24"/>
                <w:szCs w:val="24"/>
              </w:rPr>
            </w:pPr>
            <w:r w:rsidRPr="00661110">
              <w:rPr>
                <w:rFonts w:ascii="Times New Roman" w:hAnsi="Times New Roman" w:cs="Times New Roman"/>
                <w:b/>
                <w:color w:val="000000" w:themeColor="text1"/>
                <w:sz w:val="24"/>
                <w:szCs w:val="24"/>
              </w:rPr>
              <w:t>İmza</w:t>
            </w:r>
          </w:p>
        </w:tc>
        <w:tc>
          <w:tcPr>
            <w:tcW w:w="4960" w:type="dxa"/>
          </w:tcPr>
          <w:p w14:paraId="0C90B3C7" w14:textId="41CA5C38" w:rsidR="005B44B6" w:rsidRPr="00943108" w:rsidRDefault="005B44B6" w:rsidP="00F03E0F">
            <w:pPr>
              <w:spacing w:line="360" w:lineRule="auto"/>
              <w:jc w:val="center"/>
              <w:rPr>
                <w:rFonts w:ascii="Times New Roman" w:hAnsi="Times New Roman" w:cs="Times New Roman"/>
                <w:b/>
                <w:color w:val="000000" w:themeColor="text1"/>
                <w:sz w:val="24"/>
                <w:szCs w:val="24"/>
              </w:rPr>
            </w:pPr>
            <w:r w:rsidRPr="00661110">
              <w:rPr>
                <w:rFonts w:ascii="Times New Roman" w:hAnsi="Times New Roman" w:cs="Times New Roman"/>
                <w:b/>
                <w:color w:val="000000" w:themeColor="text1"/>
                <w:sz w:val="24"/>
                <w:szCs w:val="24"/>
              </w:rPr>
              <w:t>İmza</w:t>
            </w:r>
          </w:p>
        </w:tc>
      </w:tr>
    </w:tbl>
    <w:p w14:paraId="1FBA2522" w14:textId="77777777" w:rsidR="00B60488" w:rsidRPr="009420EE" w:rsidRDefault="00B60488" w:rsidP="000450EC">
      <w:pPr>
        <w:spacing w:after="120" w:line="240" w:lineRule="atLeast"/>
        <w:ind w:right="-284"/>
        <w:rPr>
          <w:rFonts w:ascii="Times New Roman" w:hAnsi="Times New Roman" w:cs="Times New Roman"/>
          <w:b/>
          <w:sz w:val="24"/>
          <w:szCs w:val="24"/>
        </w:rPr>
      </w:pPr>
    </w:p>
    <w:sectPr w:rsidR="00B60488" w:rsidRPr="009420EE" w:rsidSect="004916DE">
      <w:pgSz w:w="16838" w:h="11906" w:orient="landscape" w:code="9"/>
      <w:pgMar w:top="773" w:right="794" w:bottom="397" w:left="1418" w:header="397" w:footer="17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B8175" w14:textId="77777777" w:rsidR="00187B56" w:rsidRDefault="00187B56" w:rsidP="00A74912">
      <w:pPr>
        <w:spacing w:after="0" w:line="240" w:lineRule="auto"/>
      </w:pPr>
      <w:r>
        <w:separator/>
      </w:r>
    </w:p>
  </w:endnote>
  <w:endnote w:type="continuationSeparator" w:id="0">
    <w:p w14:paraId="61A94A33" w14:textId="77777777" w:rsidR="00187B56" w:rsidRDefault="00187B56" w:rsidP="00A74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6CF07" w14:textId="1E73853A" w:rsidR="00931FC9" w:rsidRDefault="004916DE" w:rsidP="004916DE">
    <w:pPr>
      <w:pStyle w:val="Footer"/>
      <w:tabs>
        <w:tab w:val="center" w:pos="7313"/>
        <w:tab w:val="left" w:pos="9135"/>
      </w:tabs>
    </w:pPr>
    <w:r>
      <w:tab/>
    </w:r>
    <w:r>
      <w:tab/>
    </w:r>
    <w:sdt>
      <w:sdtPr>
        <w:id w:val="-1593231867"/>
        <w:docPartObj>
          <w:docPartGallery w:val="Page Numbers (Bottom of Page)"/>
          <w:docPartUnique/>
        </w:docPartObj>
      </w:sdtPr>
      <w:sdtContent>
        <w:r w:rsidR="00931FC9">
          <w:fldChar w:fldCharType="begin"/>
        </w:r>
        <w:r w:rsidR="00931FC9">
          <w:instrText>PAGE   \* MERGEFORMAT</w:instrText>
        </w:r>
        <w:r w:rsidR="00931FC9">
          <w:fldChar w:fldCharType="separate"/>
        </w:r>
        <w:r w:rsidR="005D1441">
          <w:rPr>
            <w:noProof/>
          </w:rPr>
          <w:t>- 8 -</w:t>
        </w:r>
        <w:r w:rsidR="00931FC9">
          <w:rPr>
            <w:noProof/>
          </w:rPr>
          <w:fldChar w:fldCharType="end"/>
        </w:r>
      </w:sdtContent>
    </w:sdt>
    <w:r>
      <w:tab/>
    </w:r>
    <w:r>
      <w:tab/>
    </w:r>
  </w:p>
  <w:p w14:paraId="01B1358F" w14:textId="77777777" w:rsidR="00931FC9" w:rsidRDefault="00931F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A46CF" w14:textId="77777777" w:rsidR="00187B56" w:rsidRDefault="00187B56">
      <w:r>
        <w:separator/>
      </w:r>
    </w:p>
  </w:footnote>
  <w:footnote w:type="continuationSeparator" w:id="0">
    <w:p w14:paraId="606FE3C4" w14:textId="77777777" w:rsidR="00187B56" w:rsidRDefault="00187B56" w:rsidP="00A74912">
      <w:pPr>
        <w:spacing w:after="0" w:line="240" w:lineRule="auto"/>
      </w:pPr>
      <w:r>
        <w:continuationSeparator/>
      </w:r>
    </w:p>
  </w:footnote>
  <w:footnote w:type="continuationNotice" w:id="1">
    <w:p w14:paraId="6D28E938" w14:textId="77777777" w:rsidR="00187B56" w:rsidRDefault="00187B56">
      <w:pPr>
        <w:spacing w:after="0" w:line="240" w:lineRule="auto"/>
      </w:pPr>
    </w:p>
  </w:footnote>
  <w:footnote w:id="2">
    <w:p w14:paraId="1E63EF6F" w14:textId="77777777" w:rsidR="00BE1EF2" w:rsidRDefault="00BE1EF2" w:rsidP="00BE1EF2">
      <w:pPr>
        <w:pStyle w:val="FootnoteText"/>
        <w:jc w:val="both"/>
      </w:pPr>
      <w:r w:rsidRPr="00AB65D0">
        <w:rPr>
          <w:rStyle w:val="FootnoteReference"/>
          <w:sz w:val="24"/>
          <w:szCs w:val="24"/>
        </w:rPr>
        <w:footnoteRef/>
      </w:r>
      <w:r w:rsidRPr="00AB65D0">
        <w:rPr>
          <w:sz w:val="24"/>
          <w:szCs w:val="24"/>
        </w:rPr>
        <w:t xml:space="preserve"> </w:t>
      </w:r>
      <w:r w:rsidRPr="00AB65D0">
        <w:rPr>
          <w:i/>
          <w:iCs/>
          <w:sz w:val="24"/>
          <w:szCs w:val="24"/>
        </w:rPr>
        <w:t xml:space="preserve">Tarım Kanunu’nun 13’üncü maddesinin (d) bendi gereği ceza koşulu; alımından/satımından kaçınılan ürün miktarının bu sözleşmedeki bedelinin </w:t>
      </w:r>
      <w:r w:rsidRPr="00AB65D0">
        <w:rPr>
          <w:b/>
          <w:i/>
          <w:iCs/>
          <w:sz w:val="24"/>
          <w:szCs w:val="24"/>
        </w:rPr>
        <w:t>yüzde yirmisinden az ve yüzde ellisinden</w:t>
      </w:r>
      <w:r w:rsidRPr="00AB65D0">
        <w:rPr>
          <w:i/>
          <w:iCs/>
          <w:sz w:val="24"/>
          <w:szCs w:val="24"/>
        </w:rPr>
        <w:t xml:space="preserve"> fazla olamaz.</w:t>
      </w:r>
    </w:p>
  </w:footnote>
  <w:footnote w:id="3">
    <w:p w14:paraId="346F79D9" w14:textId="198A2DFF" w:rsidR="00931FC9" w:rsidRDefault="00931FC9">
      <w:pPr>
        <w:pStyle w:val="FootnoteText"/>
      </w:pPr>
      <w:r w:rsidRPr="000D3502">
        <w:rPr>
          <w:rStyle w:val="FootnoteReference"/>
          <w:sz w:val="24"/>
          <w:szCs w:val="24"/>
        </w:rPr>
        <w:footnoteRef/>
      </w:r>
      <w:r w:rsidRPr="000D3502">
        <w:rPr>
          <w:sz w:val="24"/>
          <w:szCs w:val="24"/>
        </w:rPr>
        <w:t xml:space="preserve"> </w:t>
      </w:r>
      <w:bookmarkStart w:id="42" w:name="_Hlk166697274"/>
      <w:r w:rsidR="005B44B6" w:rsidRPr="00214FE1">
        <w:rPr>
          <w:i/>
          <w:iCs/>
        </w:rPr>
        <w:t>B</w:t>
      </w:r>
      <w:r w:rsidR="005B44B6" w:rsidRPr="00214FE1">
        <w:rPr>
          <w:rFonts w:eastAsia="Calibri"/>
          <w:i/>
          <w:iCs/>
          <w:sz w:val="24"/>
          <w:szCs w:val="24"/>
        </w:rPr>
        <w:t>u form sözleşmede yer alan bilgilere uygun olarak doldurulacaktır. Bakanlık il/ilçe tarım ve orman müdürlüğü tarafından uyumsuzluk tespiti halinde taraflara yapılacak bildirimden itibaren 7 (yedi) iş günü içerisinde bu form güncellenerek teslim edilecektir.</w:t>
      </w:r>
      <w:bookmarkEnd w:id="4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1A4AF" w14:textId="779FA3B0" w:rsidR="00931FC9" w:rsidRPr="00B60488" w:rsidRDefault="00931FC9" w:rsidP="00B60488">
    <w:pPr>
      <w:spacing w:after="0" w:line="240" w:lineRule="atLeast"/>
      <w:jc w:val="center"/>
      <w:rPr>
        <w:rFonts w:ascii="Times New Roman" w:hAnsi="Times New Roman"/>
        <w:b/>
        <w:i/>
        <w:color w:val="767171" w:themeColor="background2" w:themeShade="80"/>
        <w:sz w:val="24"/>
        <w:szCs w:val="24"/>
      </w:rPr>
    </w:pPr>
    <w:r>
      <w:rPr>
        <w:rFonts w:ascii="Times New Roman" w:hAnsi="Times New Roman"/>
        <w:i/>
        <w:noProof/>
        <w:sz w:val="24"/>
        <w:szCs w:val="24"/>
        <w:lang w:eastAsia="tr-TR"/>
      </w:rPr>
      <mc:AlternateContent>
        <mc:Choice Requires="wps">
          <w:drawing>
            <wp:anchor distT="4294967295" distB="4294967295" distL="114300" distR="114300" simplePos="0" relativeHeight="251659264" behindDoc="0" locked="1" layoutInCell="1" allowOverlap="1" wp14:anchorId="049997A5" wp14:editId="6274EB6A">
              <wp:simplePos x="0" y="0"/>
              <wp:positionH relativeFrom="column">
                <wp:posOffset>-958215</wp:posOffset>
              </wp:positionH>
              <wp:positionV relativeFrom="page">
                <wp:posOffset>428625</wp:posOffset>
              </wp:positionV>
              <wp:extent cx="11058525" cy="47625"/>
              <wp:effectExtent l="0" t="0" r="28575" b="28575"/>
              <wp:wrapNone/>
              <wp:docPr id="1"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058525" cy="47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6F8D54" id="Düz Bağlayıcı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75.45pt,33.75pt" to="795.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" strokecolor="black [3213]" strokeweight=".5pt">
              <v:stroke joinstyle="miter"/>
              <o:lock v:ext="edit" shapetype="f"/>
              <w10:wrap anchory="page"/>
              <w10:anchorlock/>
            </v:line>
          </w:pict>
        </mc:Fallback>
      </mc:AlternateContent>
    </w:r>
    <w:r>
      <w:rPr>
        <w:rFonts w:ascii="Times New Roman" w:hAnsi="Times New Roman"/>
        <w:b/>
        <w:i/>
        <w:color w:val="767171" w:themeColor="background2" w:themeShade="80"/>
        <w:sz w:val="24"/>
        <w:szCs w:val="24"/>
      </w:rPr>
      <w:t>TOHUMLUK</w:t>
    </w:r>
    <w:r w:rsidRPr="00AC7198">
      <w:rPr>
        <w:rFonts w:ascii="Times New Roman" w:hAnsi="Times New Roman"/>
        <w:b/>
        <w:i/>
        <w:color w:val="767171" w:themeColor="background2" w:themeShade="80"/>
        <w:sz w:val="24"/>
        <w:szCs w:val="24"/>
      </w:rPr>
      <w:t xml:space="preserve"> ÜRETİM TİP SÖZLEŞMESİ</w:t>
    </w:r>
    <w:r w:rsidR="005034EB">
      <w:rPr>
        <w:rFonts w:ascii="Times New Roman" w:hAnsi="Times New Roman"/>
        <w:b/>
        <w:i/>
        <w:color w:val="767171" w:themeColor="background2" w:themeShade="80"/>
        <w:sz w:val="24"/>
        <w:szCs w:val="24"/>
      </w:rPr>
      <w:t xml:space="preserve"> (Bireysel)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34D93"/>
    <w:multiLevelType w:val="multilevel"/>
    <w:tmpl w:val="BE16E7AC"/>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b/>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1" w15:restartNumberingAfterBreak="0">
    <w:nsid w:val="111931AA"/>
    <w:multiLevelType w:val="multilevel"/>
    <w:tmpl w:val="82A0DC8E"/>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12AE5610"/>
    <w:multiLevelType w:val="multilevel"/>
    <w:tmpl w:val="B1A0FB0E"/>
    <w:lvl w:ilvl="0">
      <w:start w:val="1"/>
      <w:numFmt w:val="decimal"/>
      <w:lvlText w:val="%1."/>
      <w:lvlJc w:val="left"/>
      <w:pPr>
        <w:ind w:left="76" w:hanging="360"/>
      </w:pPr>
      <w:rPr>
        <w:rFonts w:hint="default"/>
      </w:rPr>
    </w:lvl>
    <w:lvl w:ilvl="1">
      <w:start w:val="1"/>
      <w:numFmt w:val="lowerLetter"/>
      <w:lvlText w:val="%2."/>
      <w:lvlJc w:val="left"/>
      <w:pPr>
        <w:ind w:left="796" w:hanging="360"/>
      </w:pPr>
    </w:lvl>
    <w:lvl w:ilvl="2">
      <w:start w:val="1"/>
      <w:numFmt w:val="lowerRoman"/>
      <w:lvlText w:val="%3."/>
      <w:lvlJc w:val="right"/>
      <w:pPr>
        <w:ind w:left="1516" w:hanging="180"/>
      </w:pPr>
    </w:lvl>
    <w:lvl w:ilvl="3">
      <w:start w:val="1"/>
      <w:numFmt w:val="decimal"/>
      <w:lvlText w:val="%4."/>
      <w:lvlJc w:val="left"/>
      <w:pPr>
        <w:ind w:left="2236" w:hanging="360"/>
      </w:pPr>
    </w:lvl>
    <w:lvl w:ilvl="4">
      <w:start w:val="1"/>
      <w:numFmt w:val="lowerLetter"/>
      <w:lvlText w:val="%5."/>
      <w:lvlJc w:val="left"/>
      <w:pPr>
        <w:ind w:left="2956" w:hanging="360"/>
      </w:pPr>
    </w:lvl>
    <w:lvl w:ilvl="5">
      <w:start w:val="1"/>
      <w:numFmt w:val="lowerRoman"/>
      <w:lvlText w:val="%6."/>
      <w:lvlJc w:val="right"/>
      <w:pPr>
        <w:ind w:left="3676" w:hanging="180"/>
      </w:pPr>
    </w:lvl>
    <w:lvl w:ilvl="6">
      <w:start w:val="1"/>
      <w:numFmt w:val="decimal"/>
      <w:lvlText w:val="%7."/>
      <w:lvlJc w:val="left"/>
      <w:pPr>
        <w:ind w:left="4396" w:hanging="360"/>
      </w:pPr>
    </w:lvl>
    <w:lvl w:ilvl="7">
      <w:start w:val="1"/>
      <w:numFmt w:val="lowerLetter"/>
      <w:lvlText w:val="%8."/>
      <w:lvlJc w:val="left"/>
      <w:pPr>
        <w:ind w:left="5116" w:hanging="360"/>
      </w:pPr>
    </w:lvl>
    <w:lvl w:ilvl="8">
      <w:start w:val="1"/>
      <w:numFmt w:val="lowerRoman"/>
      <w:lvlText w:val="%9."/>
      <w:lvlJc w:val="right"/>
      <w:pPr>
        <w:ind w:left="5836" w:hanging="180"/>
      </w:pPr>
    </w:lvl>
  </w:abstractNum>
  <w:abstractNum w:abstractNumId="3" w15:restartNumberingAfterBreak="0">
    <w:nsid w:val="22B413EA"/>
    <w:multiLevelType w:val="hybridMultilevel"/>
    <w:tmpl w:val="82A0DC8E"/>
    <w:lvl w:ilvl="0" w:tplc="041F000F">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15:restartNumberingAfterBreak="0">
    <w:nsid w:val="2A4127E3"/>
    <w:multiLevelType w:val="hybridMultilevel"/>
    <w:tmpl w:val="B1A0FB0E"/>
    <w:lvl w:ilvl="0" w:tplc="4830A8D6">
      <w:start w:val="1"/>
      <w:numFmt w:val="decimal"/>
      <w:lvlText w:val="%1."/>
      <w:lvlJc w:val="left"/>
      <w:pPr>
        <w:ind w:left="76" w:hanging="360"/>
      </w:pPr>
      <w:rPr>
        <w:rFonts w:hint="default"/>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5" w15:restartNumberingAfterBreak="0">
    <w:nsid w:val="357E5A7C"/>
    <w:multiLevelType w:val="multilevel"/>
    <w:tmpl w:val="BE16E7AC"/>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b/>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6" w15:restartNumberingAfterBreak="0">
    <w:nsid w:val="45FF1785"/>
    <w:multiLevelType w:val="multilevel"/>
    <w:tmpl w:val="FD22CEC2"/>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5CD77355"/>
    <w:multiLevelType w:val="hybridMultilevel"/>
    <w:tmpl w:val="2E7E19B6"/>
    <w:lvl w:ilvl="0" w:tplc="E88CE490">
      <w:start w:val="6"/>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5FC3C4F"/>
    <w:multiLevelType w:val="hybridMultilevel"/>
    <w:tmpl w:val="74FC6600"/>
    <w:lvl w:ilvl="0" w:tplc="78F007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EED41EB"/>
    <w:multiLevelType w:val="multilevel"/>
    <w:tmpl w:val="231C549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FEB5FA2"/>
    <w:multiLevelType w:val="hybridMultilevel"/>
    <w:tmpl w:val="82A0DC8E"/>
    <w:lvl w:ilvl="0" w:tplc="041F000F">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16cid:durableId="1825245131">
    <w:abstractNumId w:val="4"/>
  </w:num>
  <w:num w:numId="2" w16cid:durableId="1575626891">
    <w:abstractNumId w:val="2"/>
  </w:num>
  <w:num w:numId="3" w16cid:durableId="42562607">
    <w:abstractNumId w:val="5"/>
  </w:num>
  <w:num w:numId="4" w16cid:durableId="2132895916">
    <w:abstractNumId w:val="0"/>
  </w:num>
  <w:num w:numId="5" w16cid:durableId="1862476307">
    <w:abstractNumId w:val="3"/>
  </w:num>
  <w:num w:numId="6" w16cid:durableId="1530796640">
    <w:abstractNumId w:val="1"/>
  </w:num>
  <w:num w:numId="7" w16cid:durableId="1059013069">
    <w:abstractNumId w:val="7"/>
  </w:num>
  <w:num w:numId="8" w16cid:durableId="1195848528">
    <w:abstractNumId w:val="10"/>
  </w:num>
  <w:num w:numId="9" w16cid:durableId="2025744273">
    <w:abstractNumId w:val="6"/>
  </w:num>
  <w:num w:numId="10" w16cid:durableId="484132227">
    <w:abstractNumId w:val="9"/>
  </w:num>
  <w:num w:numId="11" w16cid:durableId="6812050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formatting="1" w:enforcement="0"/>
  <w:styleLockTheme/>
  <w:styleLockQFSet/>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8B4"/>
    <w:rsid w:val="0000326E"/>
    <w:rsid w:val="00004E8E"/>
    <w:rsid w:val="00005201"/>
    <w:rsid w:val="0000546B"/>
    <w:rsid w:val="00005DF6"/>
    <w:rsid w:val="000074EC"/>
    <w:rsid w:val="00007B99"/>
    <w:rsid w:val="000104AD"/>
    <w:rsid w:val="00011065"/>
    <w:rsid w:val="00011496"/>
    <w:rsid w:val="00012448"/>
    <w:rsid w:val="000133D0"/>
    <w:rsid w:val="00015958"/>
    <w:rsid w:val="000164E2"/>
    <w:rsid w:val="0001659F"/>
    <w:rsid w:val="0002218B"/>
    <w:rsid w:val="000239A9"/>
    <w:rsid w:val="00024625"/>
    <w:rsid w:val="00025AAC"/>
    <w:rsid w:val="000268AF"/>
    <w:rsid w:val="0002760B"/>
    <w:rsid w:val="0003045A"/>
    <w:rsid w:val="000334E4"/>
    <w:rsid w:val="00034932"/>
    <w:rsid w:val="00035F48"/>
    <w:rsid w:val="000373EA"/>
    <w:rsid w:val="0004090A"/>
    <w:rsid w:val="000450EC"/>
    <w:rsid w:val="00046375"/>
    <w:rsid w:val="00047F94"/>
    <w:rsid w:val="0005072D"/>
    <w:rsid w:val="0005365F"/>
    <w:rsid w:val="00053B10"/>
    <w:rsid w:val="00054D66"/>
    <w:rsid w:val="000553FD"/>
    <w:rsid w:val="00060C62"/>
    <w:rsid w:val="0006159A"/>
    <w:rsid w:val="00062B82"/>
    <w:rsid w:val="00063194"/>
    <w:rsid w:val="00065741"/>
    <w:rsid w:val="0006690A"/>
    <w:rsid w:val="00070C8E"/>
    <w:rsid w:val="0007180A"/>
    <w:rsid w:val="000722B2"/>
    <w:rsid w:val="00072807"/>
    <w:rsid w:val="00074742"/>
    <w:rsid w:val="00074DBC"/>
    <w:rsid w:val="000807AE"/>
    <w:rsid w:val="000807E0"/>
    <w:rsid w:val="00081D0C"/>
    <w:rsid w:val="00081F8E"/>
    <w:rsid w:val="00083955"/>
    <w:rsid w:val="00087B92"/>
    <w:rsid w:val="0009059F"/>
    <w:rsid w:val="000918F6"/>
    <w:rsid w:val="00095C6D"/>
    <w:rsid w:val="00096863"/>
    <w:rsid w:val="000A064C"/>
    <w:rsid w:val="000A22F6"/>
    <w:rsid w:val="000A6744"/>
    <w:rsid w:val="000A786A"/>
    <w:rsid w:val="000A7BD8"/>
    <w:rsid w:val="000B1174"/>
    <w:rsid w:val="000B1E65"/>
    <w:rsid w:val="000B4E9E"/>
    <w:rsid w:val="000B4F78"/>
    <w:rsid w:val="000B5965"/>
    <w:rsid w:val="000B7E6E"/>
    <w:rsid w:val="000C3223"/>
    <w:rsid w:val="000D0239"/>
    <w:rsid w:val="000D25B7"/>
    <w:rsid w:val="000D3502"/>
    <w:rsid w:val="000D586A"/>
    <w:rsid w:val="000D76DF"/>
    <w:rsid w:val="000E312C"/>
    <w:rsid w:val="000F0318"/>
    <w:rsid w:val="000F15B3"/>
    <w:rsid w:val="000F2552"/>
    <w:rsid w:val="000F4931"/>
    <w:rsid w:val="000F6BF1"/>
    <w:rsid w:val="00100588"/>
    <w:rsid w:val="0010268C"/>
    <w:rsid w:val="00104AD2"/>
    <w:rsid w:val="00104F34"/>
    <w:rsid w:val="00106105"/>
    <w:rsid w:val="00106E73"/>
    <w:rsid w:val="00111792"/>
    <w:rsid w:val="00113221"/>
    <w:rsid w:val="00113DCF"/>
    <w:rsid w:val="00120208"/>
    <w:rsid w:val="001225D5"/>
    <w:rsid w:val="00125926"/>
    <w:rsid w:val="00131E67"/>
    <w:rsid w:val="00133E1B"/>
    <w:rsid w:val="00140F7A"/>
    <w:rsid w:val="0014239F"/>
    <w:rsid w:val="00146103"/>
    <w:rsid w:val="001478E1"/>
    <w:rsid w:val="001522B9"/>
    <w:rsid w:val="00153DB3"/>
    <w:rsid w:val="001551B5"/>
    <w:rsid w:val="00155C3A"/>
    <w:rsid w:val="00160665"/>
    <w:rsid w:val="0016129B"/>
    <w:rsid w:val="00161AC9"/>
    <w:rsid w:val="00161BB3"/>
    <w:rsid w:val="00163176"/>
    <w:rsid w:val="00163EFA"/>
    <w:rsid w:val="00164478"/>
    <w:rsid w:val="00164BEB"/>
    <w:rsid w:val="00164C66"/>
    <w:rsid w:val="001654F5"/>
    <w:rsid w:val="00166119"/>
    <w:rsid w:val="0016680C"/>
    <w:rsid w:val="00166F09"/>
    <w:rsid w:val="001756E3"/>
    <w:rsid w:val="00176EED"/>
    <w:rsid w:val="0018057A"/>
    <w:rsid w:val="00181F03"/>
    <w:rsid w:val="001820C4"/>
    <w:rsid w:val="00182EC2"/>
    <w:rsid w:val="0018388F"/>
    <w:rsid w:val="001844ED"/>
    <w:rsid w:val="00186711"/>
    <w:rsid w:val="00187B56"/>
    <w:rsid w:val="00194993"/>
    <w:rsid w:val="00194AED"/>
    <w:rsid w:val="00195D7C"/>
    <w:rsid w:val="00197264"/>
    <w:rsid w:val="00197FC3"/>
    <w:rsid w:val="001A16FE"/>
    <w:rsid w:val="001A1813"/>
    <w:rsid w:val="001A22AE"/>
    <w:rsid w:val="001A50FA"/>
    <w:rsid w:val="001B1DF8"/>
    <w:rsid w:val="001B1F11"/>
    <w:rsid w:val="001B2BFE"/>
    <w:rsid w:val="001B5C42"/>
    <w:rsid w:val="001B6D54"/>
    <w:rsid w:val="001B7B28"/>
    <w:rsid w:val="001C1A0F"/>
    <w:rsid w:val="001C2040"/>
    <w:rsid w:val="001C2916"/>
    <w:rsid w:val="001C2B2C"/>
    <w:rsid w:val="001C2E2B"/>
    <w:rsid w:val="001C6EAF"/>
    <w:rsid w:val="001D149A"/>
    <w:rsid w:val="001D217A"/>
    <w:rsid w:val="001D3606"/>
    <w:rsid w:val="001D36EB"/>
    <w:rsid w:val="001D3977"/>
    <w:rsid w:val="001D40A8"/>
    <w:rsid w:val="001D4AEF"/>
    <w:rsid w:val="001D591B"/>
    <w:rsid w:val="001D74BA"/>
    <w:rsid w:val="001E0085"/>
    <w:rsid w:val="001E12F2"/>
    <w:rsid w:val="001E4D06"/>
    <w:rsid w:val="001E5C9E"/>
    <w:rsid w:val="001E7106"/>
    <w:rsid w:val="001E7918"/>
    <w:rsid w:val="001F52D3"/>
    <w:rsid w:val="00201DDF"/>
    <w:rsid w:val="002035EE"/>
    <w:rsid w:val="00206150"/>
    <w:rsid w:val="002117CA"/>
    <w:rsid w:val="00214D6B"/>
    <w:rsid w:val="0021615D"/>
    <w:rsid w:val="00220EE4"/>
    <w:rsid w:val="00221216"/>
    <w:rsid w:val="002234CE"/>
    <w:rsid w:val="00224A59"/>
    <w:rsid w:val="0022604B"/>
    <w:rsid w:val="00226CB2"/>
    <w:rsid w:val="00231D4C"/>
    <w:rsid w:val="00237FD2"/>
    <w:rsid w:val="00241C81"/>
    <w:rsid w:val="00242772"/>
    <w:rsid w:val="00242B91"/>
    <w:rsid w:val="00242EC1"/>
    <w:rsid w:val="0024305B"/>
    <w:rsid w:val="00243A3C"/>
    <w:rsid w:val="00244E53"/>
    <w:rsid w:val="00245C5A"/>
    <w:rsid w:val="00247CE6"/>
    <w:rsid w:val="00252173"/>
    <w:rsid w:val="002546BF"/>
    <w:rsid w:val="00256A1B"/>
    <w:rsid w:val="00257CEA"/>
    <w:rsid w:val="0026143E"/>
    <w:rsid w:val="002624E4"/>
    <w:rsid w:val="00266B45"/>
    <w:rsid w:val="00267190"/>
    <w:rsid w:val="00267D5F"/>
    <w:rsid w:val="00270E34"/>
    <w:rsid w:val="00271FFD"/>
    <w:rsid w:val="0027340E"/>
    <w:rsid w:val="00280E70"/>
    <w:rsid w:val="00282856"/>
    <w:rsid w:val="00282B81"/>
    <w:rsid w:val="00286131"/>
    <w:rsid w:val="00286921"/>
    <w:rsid w:val="00287459"/>
    <w:rsid w:val="002936B6"/>
    <w:rsid w:val="0029432B"/>
    <w:rsid w:val="002A2F1A"/>
    <w:rsid w:val="002A3290"/>
    <w:rsid w:val="002A4A9C"/>
    <w:rsid w:val="002A5067"/>
    <w:rsid w:val="002A725F"/>
    <w:rsid w:val="002B1260"/>
    <w:rsid w:val="002B1FEE"/>
    <w:rsid w:val="002B437F"/>
    <w:rsid w:val="002B5953"/>
    <w:rsid w:val="002B6185"/>
    <w:rsid w:val="002B65C5"/>
    <w:rsid w:val="002C2B0A"/>
    <w:rsid w:val="002C2D83"/>
    <w:rsid w:val="002C384A"/>
    <w:rsid w:val="002C54D3"/>
    <w:rsid w:val="002D02D9"/>
    <w:rsid w:val="002D2D75"/>
    <w:rsid w:val="002D3AEA"/>
    <w:rsid w:val="002D5732"/>
    <w:rsid w:val="002D5CFC"/>
    <w:rsid w:val="002D7580"/>
    <w:rsid w:val="002E0AA2"/>
    <w:rsid w:val="002F20D3"/>
    <w:rsid w:val="002F7AEA"/>
    <w:rsid w:val="00300351"/>
    <w:rsid w:val="00300D32"/>
    <w:rsid w:val="00300FFB"/>
    <w:rsid w:val="00301683"/>
    <w:rsid w:val="00302CAE"/>
    <w:rsid w:val="0031181F"/>
    <w:rsid w:val="003144FE"/>
    <w:rsid w:val="003152C6"/>
    <w:rsid w:val="003157FC"/>
    <w:rsid w:val="00315C24"/>
    <w:rsid w:val="003210FE"/>
    <w:rsid w:val="0032253D"/>
    <w:rsid w:val="003229CF"/>
    <w:rsid w:val="00324E0D"/>
    <w:rsid w:val="00325150"/>
    <w:rsid w:val="00326176"/>
    <w:rsid w:val="003271F5"/>
    <w:rsid w:val="003309EB"/>
    <w:rsid w:val="00334EB9"/>
    <w:rsid w:val="00335D53"/>
    <w:rsid w:val="00340767"/>
    <w:rsid w:val="00344082"/>
    <w:rsid w:val="0034797E"/>
    <w:rsid w:val="00354AD4"/>
    <w:rsid w:val="0035796D"/>
    <w:rsid w:val="00367AD7"/>
    <w:rsid w:val="00370F4B"/>
    <w:rsid w:val="0037581A"/>
    <w:rsid w:val="00377466"/>
    <w:rsid w:val="00384A90"/>
    <w:rsid w:val="003850BE"/>
    <w:rsid w:val="00387B07"/>
    <w:rsid w:val="003914CC"/>
    <w:rsid w:val="003916C8"/>
    <w:rsid w:val="00392DFA"/>
    <w:rsid w:val="003940D5"/>
    <w:rsid w:val="0039791C"/>
    <w:rsid w:val="003A01AB"/>
    <w:rsid w:val="003A12FA"/>
    <w:rsid w:val="003A2408"/>
    <w:rsid w:val="003A340A"/>
    <w:rsid w:val="003A362A"/>
    <w:rsid w:val="003A529B"/>
    <w:rsid w:val="003A7676"/>
    <w:rsid w:val="003B05D5"/>
    <w:rsid w:val="003B12FA"/>
    <w:rsid w:val="003B613D"/>
    <w:rsid w:val="003C2CDE"/>
    <w:rsid w:val="003C3708"/>
    <w:rsid w:val="003C66BF"/>
    <w:rsid w:val="003D000E"/>
    <w:rsid w:val="003D108E"/>
    <w:rsid w:val="003D2B52"/>
    <w:rsid w:val="003D4DFC"/>
    <w:rsid w:val="003D67A2"/>
    <w:rsid w:val="003E05EB"/>
    <w:rsid w:val="003E1310"/>
    <w:rsid w:val="003E3EBE"/>
    <w:rsid w:val="003E5CC0"/>
    <w:rsid w:val="003E6007"/>
    <w:rsid w:val="003E7345"/>
    <w:rsid w:val="003F37D9"/>
    <w:rsid w:val="003F6F62"/>
    <w:rsid w:val="003F7B31"/>
    <w:rsid w:val="0040043E"/>
    <w:rsid w:val="00401176"/>
    <w:rsid w:val="004066F5"/>
    <w:rsid w:val="00411958"/>
    <w:rsid w:val="00412C62"/>
    <w:rsid w:val="00413A6A"/>
    <w:rsid w:val="004209FA"/>
    <w:rsid w:val="00422AD7"/>
    <w:rsid w:val="004233F3"/>
    <w:rsid w:val="00423884"/>
    <w:rsid w:val="00424272"/>
    <w:rsid w:val="0042447C"/>
    <w:rsid w:val="00430158"/>
    <w:rsid w:val="00430DFD"/>
    <w:rsid w:val="00433D58"/>
    <w:rsid w:val="00433D5A"/>
    <w:rsid w:val="00435D30"/>
    <w:rsid w:val="00436463"/>
    <w:rsid w:val="00441430"/>
    <w:rsid w:val="00445D85"/>
    <w:rsid w:val="00446E46"/>
    <w:rsid w:val="00450A0D"/>
    <w:rsid w:val="0045261C"/>
    <w:rsid w:val="00452D4C"/>
    <w:rsid w:val="00462817"/>
    <w:rsid w:val="00463BB4"/>
    <w:rsid w:val="00465BE7"/>
    <w:rsid w:val="0047093A"/>
    <w:rsid w:val="0047152B"/>
    <w:rsid w:val="00471E43"/>
    <w:rsid w:val="00474046"/>
    <w:rsid w:val="004747CE"/>
    <w:rsid w:val="00474D81"/>
    <w:rsid w:val="0047571B"/>
    <w:rsid w:val="0047582C"/>
    <w:rsid w:val="00475DAF"/>
    <w:rsid w:val="0048116D"/>
    <w:rsid w:val="00485A5E"/>
    <w:rsid w:val="00487441"/>
    <w:rsid w:val="004904EC"/>
    <w:rsid w:val="00490864"/>
    <w:rsid w:val="00491012"/>
    <w:rsid w:val="004916DE"/>
    <w:rsid w:val="00493361"/>
    <w:rsid w:val="004933FD"/>
    <w:rsid w:val="00495444"/>
    <w:rsid w:val="004A28FD"/>
    <w:rsid w:val="004A34BC"/>
    <w:rsid w:val="004A39A2"/>
    <w:rsid w:val="004A45B9"/>
    <w:rsid w:val="004A55F6"/>
    <w:rsid w:val="004A5EF9"/>
    <w:rsid w:val="004B1513"/>
    <w:rsid w:val="004B6D39"/>
    <w:rsid w:val="004C294B"/>
    <w:rsid w:val="004C4A07"/>
    <w:rsid w:val="004C7524"/>
    <w:rsid w:val="004D0899"/>
    <w:rsid w:val="004D0F29"/>
    <w:rsid w:val="004D254A"/>
    <w:rsid w:val="004D39E8"/>
    <w:rsid w:val="004D7F91"/>
    <w:rsid w:val="004E2A74"/>
    <w:rsid w:val="004E7281"/>
    <w:rsid w:val="004E7468"/>
    <w:rsid w:val="004F01F4"/>
    <w:rsid w:val="004F0767"/>
    <w:rsid w:val="004F0CC6"/>
    <w:rsid w:val="004F3CFF"/>
    <w:rsid w:val="004F6E75"/>
    <w:rsid w:val="00502EEC"/>
    <w:rsid w:val="005034EB"/>
    <w:rsid w:val="00504518"/>
    <w:rsid w:val="00504EA1"/>
    <w:rsid w:val="005051E7"/>
    <w:rsid w:val="00506060"/>
    <w:rsid w:val="005123BF"/>
    <w:rsid w:val="00513B08"/>
    <w:rsid w:val="00514FFB"/>
    <w:rsid w:val="00515070"/>
    <w:rsid w:val="00515DE0"/>
    <w:rsid w:val="00521269"/>
    <w:rsid w:val="00521C78"/>
    <w:rsid w:val="0052400F"/>
    <w:rsid w:val="0052505E"/>
    <w:rsid w:val="0052578F"/>
    <w:rsid w:val="005272B9"/>
    <w:rsid w:val="00532907"/>
    <w:rsid w:val="005344EF"/>
    <w:rsid w:val="005354CA"/>
    <w:rsid w:val="00535DFD"/>
    <w:rsid w:val="00537589"/>
    <w:rsid w:val="00542DE6"/>
    <w:rsid w:val="00546CB6"/>
    <w:rsid w:val="00552662"/>
    <w:rsid w:val="00552DB2"/>
    <w:rsid w:val="00562D89"/>
    <w:rsid w:val="00565792"/>
    <w:rsid w:val="00570007"/>
    <w:rsid w:val="00572991"/>
    <w:rsid w:val="00574F63"/>
    <w:rsid w:val="005776FB"/>
    <w:rsid w:val="00580DD7"/>
    <w:rsid w:val="0058116C"/>
    <w:rsid w:val="00582879"/>
    <w:rsid w:val="00583DFF"/>
    <w:rsid w:val="00585F2D"/>
    <w:rsid w:val="005861CD"/>
    <w:rsid w:val="005872FE"/>
    <w:rsid w:val="005914B9"/>
    <w:rsid w:val="005920CE"/>
    <w:rsid w:val="0059330E"/>
    <w:rsid w:val="005946F4"/>
    <w:rsid w:val="0059530E"/>
    <w:rsid w:val="00596335"/>
    <w:rsid w:val="005968CA"/>
    <w:rsid w:val="005A11FB"/>
    <w:rsid w:val="005A277B"/>
    <w:rsid w:val="005A4913"/>
    <w:rsid w:val="005A694E"/>
    <w:rsid w:val="005A6956"/>
    <w:rsid w:val="005A695F"/>
    <w:rsid w:val="005A7833"/>
    <w:rsid w:val="005A7DC1"/>
    <w:rsid w:val="005B3AEA"/>
    <w:rsid w:val="005B44B6"/>
    <w:rsid w:val="005B575D"/>
    <w:rsid w:val="005C026C"/>
    <w:rsid w:val="005C217B"/>
    <w:rsid w:val="005C3771"/>
    <w:rsid w:val="005C377C"/>
    <w:rsid w:val="005C759E"/>
    <w:rsid w:val="005C7F3A"/>
    <w:rsid w:val="005D0F68"/>
    <w:rsid w:val="005D11B9"/>
    <w:rsid w:val="005D1441"/>
    <w:rsid w:val="005D1C6F"/>
    <w:rsid w:val="005D1F82"/>
    <w:rsid w:val="005D6249"/>
    <w:rsid w:val="005D63BE"/>
    <w:rsid w:val="005E4275"/>
    <w:rsid w:val="005E456E"/>
    <w:rsid w:val="005F0421"/>
    <w:rsid w:val="005F4DC0"/>
    <w:rsid w:val="005F5EFE"/>
    <w:rsid w:val="005F7D13"/>
    <w:rsid w:val="00601570"/>
    <w:rsid w:val="00603819"/>
    <w:rsid w:val="00603F52"/>
    <w:rsid w:val="0060546D"/>
    <w:rsid w:val="00607ECB"/>
    <w:rsid w:val="00612229"/>
    <w:rsid w:val="00612230"/>
    <w:rsid w:val="00612546"/>
    <w:rsid w:val="006130D5"/>
    <w:rsid w:val="0061758A"/>
    <w:rsid w:val="00620876"/>
    <w:rsid w:val="00621D03"/>
    <w:rsid w:val="00622629"/>
    <w:rsid w:val="006243ED"/>
    <w:rsid w:val="00625416"/>
    <w:rsid w:val="006255F5"/>
    <w:rsid w:val="00627001"/>
    <w:rsid w:val="006272FE"/>
    <w:rsid w:val="00627A26"/>
    <w:rsid w:val="00632495"/>
    <w:rsid w:val="006329B5"/>
    <w:rsid w:val="0063304A"/>
    <w:rsid w:val="00633B70"/>
    <w:rsid w:val="00640E2E"/>
    <w:rsid w:val="00644E2A"/>
    <w:rsid w:val="00646503"/>
    <w:rsid w:val="006502AC"/>
    <w:rsid w:val="0065493D"/>
    <w:rsid w:val="0065636E"/>
    <w:rsid w:val="00657486"/>
    <w:rsid w:val="00661110"/>
    <w:rsid w:val="006620B6"/>
    <w:rsid w:val="00667EE3"/>
    <w:rsid w:val="006715B1"/>
    <w:rsid w:val="00673916"/>
    <w:rsid w:val="00677E60"/>
    <w:rsid w:val="00680A79"/>
    <w:rsid w:val="0068629D"/>
    <w:rsid w:val="00690361"/>
    <w:rsid w:val="00691891"/>
    <w:rsid w:val="0069636C"/>
    <w:rsid w:val="00697631"/>
    <w:rsid w:val="006A39E9"/>
    <w:rsid w:val="006A4A38"/>
    <w:rsid w:val="006A5EF4"/>
    <w:rsid w:val="006B170E"/>
    <w:rsid w:val="006B4F57"/>
    <w:rsid w:val="006C060E"/>
    <w:rsid w:val="006C1C1F"/>
    <w:rsid w:val="006C2906"/>
    <w:rsid w:val="006C43AC"/>
    <w:rsid w:val="006C57E6"/>
    <w:rsid w:val="006C6B9F"/>
    <w:rsid w:val="006C7D41"/>
    <w:rsid w:val="006D34FE"/>
    <w:rsid w:val="006D450E"/>
    <w:rsid w:val="006D4AEA"/>
    <w:rsid w:val="006E469B"/>
    <w:rsid w:val="006E6815"/>
    <w:rsid w:val="006F21BC"/>
    <w:rsid w:val="006F5870"/>
    <w:rsid w:val="006F6CBB"/>
    <w:rsid w:val="006F785D"/>
    <w:rsid w:val="0070017B"/>
    <w:rsid w:val="0070169A"/>
    <w:rsid w:val="00704BA8"/>
    <w:rsid w:val="00706131"/>
    <w:rsid w:val="007067DB"/>
    <w:rsid w:val="007100B2"/>
    <w:rsid w:val="0071124E"/>
    <w:rsid w:val="00714D94"/>
    <w:rsid w:val="00715DCC"/>
    <w:rsid w:val="0071661C"/>
    <w:rsid w:val="00717051"/>
    <w:rsid w:val="007170FA"/>
    <w:rsid w:val="007176A2"/>
    <w:rsid w:val="0072534E"/>
    <w:rsid w:val="00725B76"/>
    <w:rsid w:val="00725FB8"/>
    <w:rsid w:val="00726331"/>
    <w:rsid w:val="00726400"/>
    <w:rsid w:val="00726BF4"/>
    <w:rsid w:val="00726C62"/>
    <w:rsid w:val="007275E7"/>
    <w:rsid w:val="00727BEE"/>
    <w:rsid w:val="007312F3"/>
    <w:rsid w:val="0073388C"/>
    <w:rsid w:val="00733E99"/>
    <w:rsid w:val="00736899"/>
    <w:rsid w:val="007417DF"/>
    <w:rsid w:val="00743432"/>
    <w:rsid w:val="007460FC"/>
    <w:rsid w:val="007471AB"/>
    <w:rsid w:val="007500E1"/>
    <w:rsid w:val="00752665"/>
    <w:rsid w:val="00756FA6"/>
    <w:rsid w:val="007607DA"/>
    <w:rsid w:val="00761861"/>
    <w:rsid w:val="00761EB4"/>
    <w:rsid w:val="00761F74"/>
    <w:rsid w:val="00762A94"/>
    <w:rsid w:val="00764653"/>
    <w:rsid w:val="007669D5"/>
    <w:rsid w:val="00770D7B"/>
    <w:rsid w:val="00772D51"/>
    <w:rsid w:val="00772FB0"/>
    <w:rsid w:val="00773B93"/>
    <w:rsid w:val="007748E1"/>
    <w:rsid w:val="00774B5C"/>
    <w:rsid w:val="007770C2"/>
    <w:rsid w:val="00780B98"/>
    <w:rsid w:val="00782B3A"/>
    <w:rsid w:val="007854CA"/>
    <w:rsid w:val="00791EC5"/>
    <w:rsid w:val="00791F70"/>
    <w:rsid w:val="00792D18"/>
    <w:rsid w:val="0079531E"/>
    <w:rsid w:val="007A2E9A"/>
    <w:rsid w:val="007A41A9"/>
    <w:rsid w:val="007A728E"/>
    <w:rsid w:val="007A75E4"/>
    <w:rsid w:val="007A7EFB"/>
    <w:rsid w:val="007B0536"/>
    <w:rsid w:val="007B38AF"/>
    <w:rsid w:val="007B4B8F"/>
    <w:rsid w:val="007B4BFE"/>
    <w:rsid w:val="007B6FE7"/>
    <w:rsid w:val="007B788C"/>
    <w:rsid w:val="007C245E"/>
    <w:rsid w:val="007C4152"/>
    <w:rsid w:val="007C51ED"/>
    <w:rsid w:val="007C6EFE"/>
    <w:rsid w:val="007D098B"/>
    <w:rsid w:val="007D1E1C"/>
    <w:rsid w:val="007D3009"/>
    <w:rsid w:val="007D6194"/>
    <w:rsid w:val="007D6E20"/>
    <w:rsid w:val="007E0E2E"/>
    <w:rsid w:val="007E1B7F"/>
    <w:rsid w:val="007E2556"/>
    <w:rsid w:val="007E2770"/>
    <w:rsid w:val="007E49BD"/>
    <w:rsid w:val="007F2C6F"/>
    <w:rsid w:val="007F2F8E"/>
    <w:rsid w:val="007F31BD"/>
    <w:rsid w:val="007F34D3"/>
    <w:rsid w:val="0080442E"/>
    <w:rsid w:val="00804C7E"/>
    <w:rsid w:val="00804CEA"/>
    <w:rsid w:val="00804D47"/>
    <w:rsid w:val="00805AC2"/>
    <w:rsid w:val="00805EF3"/>
    <w:rsid w:val="00811CFB"/>
    <w:rsid w:val="00814B98"/>
    <w:rsid w:val="008163BB"/>
    <w:rsid w:val="008163C6"/>
    <w:rsid w:val="00820B70"/>
    <w:rsid w:val="008218D8"/>
    <w:rsid w:val="00823511"/>
    <w:rsid w:val="0082571E"/>
    <w:rsid w:val="008270FD"/>
    <w:rsid w:val="008307C8"/>
    <w:rsid w:val="00831022"/>
    <w:rsid w:val="0083158F"/>
    <w:rsid w:val="00833225"/>
    <w:rsid w:val="008342F2"/>
    <w:rsid w:val="00842166"/>
    <w:rsid w:val="00842663"/>
    <w:rsid w:val="00843DEA"/>
    <w:rsid w:val="008453FD"/>
    <w:rsid w:val="0084644D"/>
    <w:rsid w:val="00846A72"/>
    <w:rsid w:val="00847AA9"/>
    <w:rsid w:val="00847C88"/>
    <w:rsid w:val="008500FB"/>
    <w:rsid w:val="00850F50"/>
    <w:rsid w:val="00851738"/>
    <w:rsid w:val="00852C38"/>
    <w:rsid w:val="008531EB"/>
    <w:rsid w:val="008600C2"/>
    <w:rsid w:val="008603DE"/>
    <w:rsid w:val="0086063F"/>
    <w:rsid w:val="00862FF3"/>
    <w:rsid w:val="0086460E"/>
    <w:rsid w:val="00864A39"/>
    <w:rsid w:val="008659D1"/>
    <w:rsid w:val="00865DCD"/>
    <w:rsid w:val="008731CE"/>
    <w:rsid w:val="00882B21"/>
    <w:rsid w:val="008835CC"/>
    <w:rsid w:val="008847E7"/>
    <w:rsid w:val="00886A33"/>
    <w:rsid w:val="008870CF"/>
    <w:rsid w:val="0089167B"/>
    <w:rsid w:val="00897F82"/>
    <w:rsid w:val="008A0DEE"/>
    <w:rsid w:val="008A1766"/>
    <w:rsid w:val="008A2527"/>
    <w:rsid w:val="008A2A69"/>
    <w:rsid w:val="008A41F2"/>
    <w:rsid w:val="008A537B"/>
    <w:rsid w:val="008A5B26"/>
    <w:rsid w:val="008A6380"/>
    <w:rsid w:val="008A7B34"/>
    <w:rsid w:val="008B3773"/>
    <w:rsid w:val="008B67BA"/>
    <w:rsid w:val="008C17ED"/>
    <w:rsid w:val="008C4238"/>
    <w:rsid w:val="008C7779"/>
    <w:rsid w:val="008D02BC"/>
    <w:rsid w:val="008D2429"/>
    <w:rsid w:val="008D2960"/>
    <w:rsid w:val="008D2B2A"/>
    <w:rsid w:val="008D58B2"/>
    <w:rsid w:val="008D6034"/>
    <w:rsid w:val="008D6144"/>
    <w:rsid w:val="008E2BE4"/>
    <w:rsid w:val="008E30C3"/>
    <w:rsid w:val="008E507E"/>
    <w:rsid w:val="008E5353"/>
    <w:rsid w:val="008E7BB1"/>
    <w:rsid w:val="008F5EC9"/>
    <w:rsid w:val="00902FD8"/>
    <w:rsid w:val="00904E8A"/>
    <w:rsid w:val="0091127E"/>
    <w:rsid w:val="009113CA"/>
    <w:rsid w:val="00911E56"/>
    <w:rsid w:val="009158C1"/>
    <w:rsid w:val="00917039"/>
    <w:rsid w:val="00924792"/>
    <w:rsid w:val="0092514E"/>
    <w:rsid w:val="009265AD"/>
    <w:rsid w:val="009307C6"/>
    <w:rsid w:val="00931FC9"/>
    <w:rsid w:val="00933144"/>
    <w:rsid w:val="00933C75"/>
    <w:rsid w:val="009342EF"/>
    <w:rsid w:val="0093439C"/>
    <w:rsid w:val="009420EE"/>
    <w:rsid w:val="009437DC"/>
    <w:rsid w:val="009447E7"/>
    <w:rsid w:val="00945683"/>
    <w:rsid w:val="00953FCB"/>
    <w:rsid w:val="0096434E"/>
    <w:rsid w:val="00965655"/>
    <w:rsid w:val="0096589C"/>
    <w:rsid w:val="00967C22"/>
    <w:rsid w:val="00967DA3"/>
    <w:rsid w:val="00971241"/>
    <w:rsid w:val="0097129A"/>
    <w:rsid w:val="00972C2D"/>
    <w:rsid w:val="00973460"/>
    <w:rsid w:val="00977B45"/>
    <w:rsid w:val="009806ED"/>
    <w:rsid w:val="00982ADC"/>
    <w:rsid w:val="00991AE9"/>
    <w:rsid w:val="00991D29"/>
    <w:rsid w:val="00992EB5"/>
    <w:rsid w:val="009938FD"/>
    <w:rsid w:val="00993FB6"/>
    <w:rsid w:val="00996251"/>
    <w:rsid w:val="009A024F"/>
    <w:rsid w:val="009A060C"/>
    <w:rsid w:val="009A1C19"/>
    <w:rsid w:val="009A21E2"/>
    <w:rsid w:val="009A39D0"/>
    <w:rsid w:val="009A552F"/>
    <w:rsid w:val="009A5608"/>
    <w:rsid w:val="009A5F81"/>
    <w:rsid w:val="009A7E22"/>
    <w:rsid w:val="009B28D2"/>
    <w:rsid w:val="009B3906"/>
    <w:rsid w:val="009B4D58"/>
    <w:rsid w:val="009B67EC"/>
    <w:rsid w:val="009C65C4"/>
    <w:rsid w:val="009C6AA4"/>
    <w:rsid w:val="009D0293"/>
    <w:rsid w:val="009D13A3"/>
    <w:rsid w:val="009D141B"/>
    <w:rsid w:val="009D21A7"/>
    <w:rsid w:val="009D2425"/>
    <w:rsid w:val="009D3AA1"/>
    <w:rsid w:val="009D41C0"/>
    <w:rsid w:val="009D4590"/>
    <w:rsid w:val="009D5DDF"/>
    <w:rsid w:val="009E077D"/>
    <w:rsid w:val="009E29F9"/>
    <w:rsid w:val="009E37CC"/>
    <w:rsid w:val="009E73A0"/>
    <w:rsid w:val="009E73FE"/>
    <w:rsid w:val="009F1156"/>
    <w:rsid w:val="009F14D6"/>
    <w:rsid w:val="009F199F"/>
    <w:rsid w:val="00A02005"/>
    <w:rsid w:val="00A03AB5"/>
    <w:rsid w:val="00A06587"/>
    <w:rsid w:val="00A1028D"/>
    <w:rsid w:val="00A12722"/>
    <w:rsid w:val="00A127E3"/>
    <w:rsid w:val="00A21609"/>
    <w:rsid w:val="00A22023"/>
    <w:rsid w:val="00A22BC7"/>
    <w:rsid w:val="00A24032"/>
    <w:rsid w:val="00A240D4"/>
    <w:rsid w:val="00A2461A"/>
    <w:rsid w:val="00A2707C"/>
    <w:rsid w:val="00A322A5"/>
    <w:rsid w:val="00A322BF"/>
    <w:rsid w:val="00A357E3"/>
    <w:rsid w:val="00A36F0A"/>
    <w:rsid w:val="00A41C35"/>
    <w:rsid w:val="00A41F8D"/>
    <w:rsid w:val="00A435A1"/>
    <w:rsid w:val="00A4377B"/>
    <w:rsid w:val="00A4517D"/>
    <w:rsid w:val="00A45A50"/>
    <w:rsid w:val="00A5141D"/>
    <w:rsid w:val="00A56AAB"/>
    <w:rsid w:val="00A5733D"/>
    <w:rsid w:val="00A60467"/>
    <w:rsid w:val="00A61B07"/>
    <w:rsid w:val="00A627D6"/>
    <w:rsid w:val="00A62A86"/>
    <w:rsid w:val="00A64AA7"/>
    <w:rsid w:val="00A67914"/>
    <w:rsid w:val="00A70E27"/>
    <w:rsid w:val="00A739C1"/>
    <w:rsid w:val="00A74912"/>
    <w:rsid w:val="00A7626E"/>
    <w:rsid w:val="00A776DF"/>
    <w:rsid w:val="00A77E21"/>
    <w:rsid w:val="00A77E48"/>
    <w:rsid w:val="00A81157"/>
    <w:rsid w:val="00A82E59"/>
    <w:rsid w:val="00A8362C"/>
    <w:rsid w:val="00A9070C"/>
    <w:rsid w:val="00A90D0A"/>
    <w:rsid w:val="00A966CE"/>
    <w:rsid w:val="00A96E2F"/>
    <w:rsid w:val="00AA1A42"/>
    <w:rsid w:val="00AA3CF2"/>
    <w:rsid w:val="00AA3E0E"/>
    <w:rsid w:val="00AB225F"/>
    <w:rsid w:val="00AB4965"/>
    <w:rsid w:val="00AB598B"/>
    <w:rsid w:val="00AB7745"/>
    <w:rsid w:val="00AC13F4"/>
    <w:rsid w:val="00AC7198"/>
    <w:rsid w:val="00AC7660"/>
    <w:rsid w:val="00AC7BA3"/>
    <w:rsid w:val="00AD1BBD"/>
    <w:rsid w:val="00AD2F04"/>
    <w:rsid w:val="00AD5A5A"/>
    <w:rsid w:val="00AD7AB1"/>
    <w:rsid w:val="00AE286C"/>
    <w:rsid w:val="00AE2E70"/>
    <w:rsid w:val="00AE30C7"/>
    <w:rsid w:val="00AE426C"/>
    <w:rsid w:val="00AF356D"/>
    <w:rsid w:val="00AF3BB4"/>
    <w:rsid w:val="00AF5493"/>
    <w:rsid w:val="00AF7C01"/>
    <w:rsid w:val="00B02DDB"/>
    <w:rsid w:val="00B03141"/>
    <w:rsid w:val="00B03831"/>
    <w:rsid w:val="00B03E9A"/>
    <w:rsid w:val="00B060AE"/>
    <w:rsid w:val="00B06306"/>
    <w:rsid w:val="00B120B5"/>
    <w:rsid w:val="00B12AD1"/>
    <w:rsid w:val="00B147A8"/>
    <w:rsid w:val="00B1624B"/>
    <w:rsid w:val="00B24D73"/>
    <w:rsid w:val="00B2635D"/>
    <w:rsid w:val="00B31129"/>
    <w:rsid w:val="00B328EC"/>
    <w:rsid w:val="00B33504"/>
    <w:rsid w:val="00B3572E"/>
    <w:rsid w:val="00B3638E"/>
    <w:rsid w:val="00B43996"/>
    <w:rsid w:val="00B458D4"/>
    <w:rsid w:val="00B45B6B"/>
    <w:rsid w:val="00B473D0"/>
    <w:rsid w:val="00B516A6"/>
    <w:rsid w:val="00B549FE"/>
    <w:rsid w:val="00B55F81"/>
    <w:rsid w:val="00B5651E"/>
    <w:rsid w:val="00B5662F"/>
    <w:rsid w:val="00B60488"/>
    <w:rsid w:val="00B63585"/>
    <w:rsid w:val="00B63B57"/>
    <w:rsid w:val="00B67C0F"/>
    <w:rsid w:val="00B71ADA"/>
    <w:rsid w:val="00B72A56"/>
    <w:rsid w:val="00B72C38"/>
    <w:rsid w:val="00B73615"/>
    <w:rsid w:val="00B7491C"/>
    <w:rsid w:val="00B74DC5"/>
    <w:rsid w:val="00B7501A"/>
    <w:rsid w:val="00B77DC0"/>
    <w:rsid w:val="00B81847"/>
    <w:rsid w:val="00B85117"/>
    <w:rsid w:val="00B85BA1"/>
    <w:rsid w:val="00B878C5"/>
    <w:rsid w:val="00B92347"/>
    <w:rsid w:val="00B942EA"/>
    <w:rsid w:val="00BA17D6"/>
    <w:rsid w:val="00BA551C"/>
    <w:rsid w:val="00BA64D1"/>
    <w:rsid w:val="00BB269A"/>
    <w:rsid w:val="00BB32D9"/>
    <w:rsid w:val="00BB4301"/>
    <w:rsid w:val="00BB5603"/>
    <w:rsid w:val="00BC0CF9"/>
    <w:rsid w:val="00BC53D7"/>
    <w:rsid w:val="00BC5E99"/>
    <w:rsid w:val="00BD07BE"/>
    <w:rsid w:val="00BD19FA"/>
    <w:rsid w:val="00BD200C"/>
    <w:rsid w:val="00BD28E4"/>
    <w:rsid w:val="00BD2D1C"/>
    <w:rsid w:val="00BD5553"/>
    <w:rsid w:val="00BD5D9E"/>
    <w:rsid w:val="00BE1A5C"/>
    <w:rsid w:val="00BE1EF2"/>
    <w:rsid w:val="00BE21F0"/>
    <w:rsid w:val="00BE3435"/>
    <w:rsid w:val="00BE4B13"/>
    <w:rsid w:val="00BF0B28"/>
    <w:rsid w:val="00BF1ABF"/>
    <w:rsid w:val="00BF343D"/>
    <w:rsid w:val="00BF4529"/>
    <w:rsid w:val="00BF563B"/>
    <w:rsid w:val="00BF57DB"/>
    <w:rsid w:val="00BF595A"/>
    <w:rsid w:val="00BF5CD6"/>
    <w:rsid w:val="00C00A3E"/>
    <w:rsid w:val="00C032E1"/>
    <w:rsid w:val="00C049BF"/>
    <w:rsid w:val="00C0513E"/>
    <w:rsid w:val="00C055B7"/>
    <w:rsid w:val="00C05C79"/>
    <w:rsid w:val="00C05D5E"/>
    <w:rsid w:val="00C064AB"/>
    <w:rsid w:val="00C067E8"/>
    <w:rsid w:val="00C10171"/>
    <w:rsid w:val="00C12F81"/>
    <w:rsid w:val="00C14D34"/>
    <w:rsid w:val="00C1519E"/>
    <w:rsid w:val="00C17484"/>
    <w:rsid w:val="00C204E3"/>
    <w:rsid w:val="00C22FE0"/>
    <w:rsid w:val="00C241F5"/>
    <w:rsid w:val="00C26205"/>
    <w:rsid w:val="00C30662"/>
    <w:rsid w:val="00C3217C"/>
    <w:rsid w:val="00C3393A"/>
    <w:rsid w:val="00C346F3"/>
    <w:rsid w:val="00C35640"/>
    <w:rsid w:val="00C37D20"/>
    <w:rsid w:val="00C41231"/>
    <w:rsid w:val="00C41C6C"/>
    <w:rsid w:val="00C41D91"/>
    <w:rsid w:val="00C4537E"/>
    <w:rsid w:val="00C457BA"/>
    <w:rsid w:val="00C50725"/>
    <w:rsid w:val="00C55138"/>
    <w:rsid w:val="00C5569B"/>
    <w:rsid w:val="00C5587E"/>
    <w:rsid w:val="00C55B9A"/>
    <w:rsid w:val="00C57D3B"/>
    <w:rsid w:val="00C6082E"/>
    <w:rsid w:val="00C60E81"/>
    <w:rsid w:val="00C63F95"/>
    <w:rsid w:val="00C6412A"/>
    <w:rsid w:val="00C677DC"/>
    <w:rsid w:val="00C718A0"/>
    <w:rsid w:val="00C75A30"/>
    <w:rsid w:val="00C7698D"/>
    <w:rsid w:val="00C8121A"/>
    <w:rsid w:val="00C83527"/>
    <w:rsid w:val="00C83A23"/>
    <w:rsid w:val="00C9144D"/>
    <w:rsid w:val="00C940E1"/>
    <w:rsid w:val="00C959BC"/>
    <w:rsid w:val="00C962CD"/>
    <w:rsid w:val="00CA1123"/>
    <w:rsid w:val="00CA36D8"/>
    <w:rsid w:val="00CA55B2"/>
    <w:rsid w:val="00CB1D00"/>
    <w:rsid w:val="00CB28E8"/>
    <w:rsid w:val="00CB67BB"/>
    <w:rsid w:val="00CB6A1D"/>
    <w:rsid w:val="00CB6C14"/>
    <w:rsid w:val="00CB6C41"/>
    <w:rsid w:val="00CC07F3"/>
    <w:rsid w:val="00CC0EF6"/>
    <w:rsid w:val="00CC1F1F"/>
    <w:rsid w:val="00CC3ABB"/>
    <w:rsid w:val="00CC3F9B"/>
    <w:rsid w:val="00CD1269"/>
    <w:rsid w:val="00CD1D81"/>
    <w:rsid w:val="00CD48FA"/>
    <w:rsid w:val="00CE1161"/>
    <w:rsid w:val="00CE2415"/>
    <w:rsid w:val="00CE4955"/>
    <w:rsid w:val="00CF43FF"/>
    <w:rsid w:val="00CF4F7E"/>
    <w:rsid w:val="00CF54D2"/>
    <w:rsid w:val="00CF5B25"/>
    <w:rsid w:val="00CF5DA6"/>
    <w:rsid w:val="00CF6D0B"/>
    <w:rsid w:val="00D060A6"/>
    <w:rsid w:val="00D136BE"/>
    <w:rsid w:val="00D13ADB"/>
    <w:rsid w:val="00D14556"/>
    <w:rsid w:val="00D1572E"/>
    <w:rsid w:val="00D16526"/>
    <w:rsid w:val="00D20FF9"/>
    <w:rsid w:val="00D21018"/>
    <w:rsid w:val="00D2173C"/>
    <w:rsid w:val="00D26409"/>
    <w:rsid w:val="00D307A2"/>
    <w:rsid w:val="00D3121E"/>
    <w:rsid w:val="00D314C5"/>
    <w:rsid w:val="00D31E40"/>
    <w:rsid w:val="00D346BB"/>
    <w:rsid w:val="00D34E01"/>
    <w:rsid w:val="00D34FF4"/>
    <w:rsid w:val="00D4096F"/>
    <w:rsid w:val="00D41193"/>
    <w:rsid w:val="00D46617"/>
    <w:rsid w:val="00D54299"/>
    <w:rsid w:val="00D5468A"/>
    <w:rsid w:val="00D56F63"/>
    <w:rsid w:val="00D606D9"/>
    <w:rsid w:val="00D62773"/>
    <w:rsid w:val="00D62A13"/>
    <w:rsid w:val="00D62D6D"/>
    <w:rsid w:val="00D631F5"/>
    <w:rsid w:val="00D638DB"/>
    <w:rsid w:val="00D63A5F"/>
    <w:rsid w:val="00D65706"/>
    <w:rsid w:val="00D666E2"/>
    <w:rsid w:val="00D71931"/>
    <w:rsid w:val="00D75FF7"/>
    <w:rsid w:val="00D76ADD"/>
    <w:rsid w:val="00D81356"/>
    <w:rsid w:val="00D81559"/>
    <w:rsid w:val="00D81899"/>
    <w:rsid w:val="00D862AE"/>
    <w:rsid w:val="00D8674D"/>
    <w:rsid w:val="00D86A56"/>
    <w:rsid w:val="00D8766C"/>
    <w:rsid w:val="00D91AFA"/>
    <w:rsid w:val="00D94022"/>
    <w:rsid w:val="00D952F2"/>
    <w:rsid w:val="00D95318"/>
    <w:rsid w:val="00D958B4"/>
    <w:rsid w:val="00DA11D0"/>
    <w:rsid w:val="00DA18D1"/>
    <w:rsid w:val="00DA1DB6"/>
    <w:rsid w:val="00DA1FA8"/>
    <w:rsid w:val="00DB1F57"/>
    <w:rsid w:val="00DB2497"/>
    <w:rsid w:val="00DB35A1"/>
    <w:rsid w:val="00DB5B68"/>
    <w:rsid w:val="00DB7BE8"/>
    <w:rsid w:val="00DC1091"/>
    <w:rsid w:val="00DC1C41"/>
    <w:rsid w:val="00DC1F76"/>
    <w:rsid w:val="00DC36ED"/>
    <w:rsid w:val="00DC42FF"/>
    <w:rsid w:val="00DC4BF1"/>
    <w:rsid w:val="00DC50CB"/>
    <w:rsid w:val="00DC5855"/>
    <w:rsid w:val="00DC5CBB"/>
    <w:rsid w:val="00DC5E2C"/>
    <w:rsid w:val="00DC60C6"/>
    <w:rsid w:val="00DC6AEC"/>
    <w:rsid w:val="00DC6DD1"/>
    <w:rsid w:val="00DC7776"/>
    <w:rsid w:val="00DD0AA1"/>
    <w:rsid w:val="00DD199C"/>
    <w:rsid w:val="00DD395C"/>
    <w:rsid w:val="00DD582A"/>
    <w:rsid w:val="00DE068D"/>
    <w:rsid w:val="00DE5073"/>
    <w:rsid w:val="00DE5B2E"/>
    <w:rsid w:val="00DE64C8"/>
    <w:rsid w:val="00DE65E5"/>
    <w:rsid w:val="00DE69F9"/>
    <w:rsid w:val="00DE6A8C"/>
    <w:rsid w:val="00DF023F"/>
    <w:rsid w:val="00DF0819"/>
    <w:rsid w:val="00DF0BA6"/>
    <w:rsid w:val="00DF28DD"/>
    <w:rsid w:val="00E02805"/>
    <w:rsid w:val="00E02A6F"/>
    <w:rsid w:val="00E04D73"/>
    <w:rsid w:val="00E057E1"/>
    <w:rsid w:val="00E05F99"/>
    <w:rsid w:val="00E10F7B"/>
    <w:rsid w:val="00E112C4"/>
    <w:rsid w:val="00E1219F"/>
    <w:rsid w:val="00E16DF6"/>
    <w:rsid w:val="00E21BB1"/>
    <w:rsid w:val="00E21E97"/>
    <w:rsid w:val="00E222E7"/>
    <w:rsid w:val="00E22546"/>
    <w:rsid w:val="00E26623"/>
    <w:rsid w:val="00E27DE6"/>
    <w:rsid w:val="00E31464"/>
    <w:rsid w:val="00E31606"/>
    <w:rsid w:val="00E3222F"/>
    <w:rsid w:val="00E32616"/>
    <w:rsid w:val="00E331DF"/>
    <w:rsid w:val="00E3357B"/>
    <w:rsid w:val="00E41522"/>
    <w:rsid w:val="00E459F3"/>
    <w:rsid w:val="00E506FF"/>
    <w:rsid w:val="00E549AB"/>
    <w:rsid w:val="00E56521"/>
    <w:rsid w:val="00E57475"/>
    <w:rsid w:val="00E63FC1"/>
    <w:rsid w:val="00E66BB5"/>
    <w:rsid w:val="00E67660"/>
    <w:rsid w:val="00E709B8"/>
    <w:rsid w:val="00E71C8E"/>
    <w:rsid w:val="00E72744"/>
    <w:rsid w:val="00E73D31"/>
    <w:rsid w:val="00E7468B"/>
    <w:rsid w:val="00E80C39"/>
    <w:rsid w:val="00E80CD6"/>
    <w:rsid w:val="00E81E3D"/>
    <w:rsid w:val="00E82CAD"/>
    <w:rsid w:val="00E83AAA"/>
    <w:rsid w:val="00E849B3"/>
    <w:rsid w:val="00E84C04"/>
    <w:rsid w:val="00E8527B"/>
    <w:rsid w:val="00E86741"/>
    <w:rsid w:val="00E87C09"/>
    <w:rsid w:val="00E907F6"/>
    <w:rsid w:val="00E91352"/>
    <w:rsid w:val="00E921C9"/>
    <w:rsid w:val="00E925A5"/>
    <w:rsid w:val="00E928A5"/>
    <w:rsid w:val="00E92D53"/>
    <w:rsid w:val="00E95670"/>
    <w:rsid w:val="00E96B50"/>
    <w:rsid w:val="00E9762D"/>
    <w:rsid w:val="00EA1440"/>
    <w:rsid w:val="00EA29CA"/>
    <w:rsid w:val="00EA75D8"/>
    <w:rsid w:val="00EA7A69"/>
    <w:rsid w:val="00EB1A08"/>
    <w:rsid w:val="00EB4947"/>
    <w:rsid w:val="00EC0901"/>
    <w:rsid w:val="00EC1499"/>
    <w:rsid w:val="00EC170C"/>
    <w:rsid w:val="00EC3845"/>
    <w:rsid w:val="00EC3A1F"/>
    <w:rsid w:val="00ED18BF"/>
    <w:rsid w:val="00ED3ABE"/>
    <w:rsid w:val="00ED4DFE"/>
    <w:rsid w:val="00ED5452"/>
    <w:rsid w:val="00ED7583"/>
    <w:rsid w:val="00ED75FF"/>
    <w:rsid w:val="00EE007A"/>
    <w:rsid w:val="00EE1164"/>
    <w:rsid w:val="00EE18B6"/>
    <w:rsid w:val="00EE4118"/>
    <w:rsid w:val="00EE4501"/>
    <w:rsid w:val="00EE62A3"/>
    <w:rsid w:val="00EE6BD3"/>
    <w:rsid w:val="00EF1B3A"/>
    <w:rsid w:val="00EF324D"/>
    <w:rsid w:val="00EF6F42"/>
    <w:rsid w:val="00F01DD8"/>
    <w:rsid w:val="00F02343"/>
    <w:rsid w:val="00F05C55"/>
    <w:rsid w:val="00F05C64"/>
    <w:rsid w:val="00F05E85"/>
    <w:rsid w:val="00F06855"/>
    <w:rsid w:val="00F10894"/>
    <w:rsid w:val="00F2155B"/>
    <w:rsid w:val="00F229DF"/>
    <w:rsid w:val="00F23B9D"/>
    <w:rsid w:val="00F2493B"/>
    <w:rsid w:val="00F303F0"/>
    <w:rsid w:val="00F31CBC"/>
    <w:rsid w:val="00F325A1"/>
    <w:rsid w:val="00F36D4F"/>
    <w:rsid w:val="00F40EEB"/>
    <w:rsid w:val="00F44088"/>
    <w:rsid w:val="00F44FD4"/>
    <w:rsid w:val="00F45CE2"/>
    <w:rsid w:val="00F47542"/>
    <w:rsid w:val="00F47FCA"/>
    <w:rsid w:val="00F52EFA"/>
    <w:rsid w:val="00F553D2"/>
    <w:rsid w:val="00F55E4D"/>
    <w:rsid w:val="00F55E7A"/>
    <w:rsid w:val="00F5771F"/>
    <w:rsid w:val="00F60889"/>
    <w:rsid w:val="00F63B9D"/>
    <w:rsid w:val="00F67689"/>
    <w:rsid w:val="00F70C9D"/>
    <w:rsid w:val="00F7263B"/>
    <w:rsid w:val="00F756EC"/>
    <w:rsid w:val="00F7578A"/>
    <w:rsid w:val="00F766F3"/>
    <w:rsid w:val="00F76EAC"/>
    <w:rsid w:val="00F806D7"/>
    <w:rsid w:val="00F80923"/>
    <w:rsid w:val="00F84732"/>
    <w:rsid w:val="00F9109B"/>
    <w:rsid w:val="00F91761"/>
    <w:rsid w:val="00F94848"/>
    <w:rsid w:val="00FA114B"/>
    <w:rsid w:val="00FA3FB8"/>
    <w:rsid w:val="00FA6728"/>
    <w:rsid w:val="00FA6F9F"/>
    <w:rsid w:val="00FA7B33"/>
    <w:rsid w:val="00FA7CB5"/>
    <w:rsid w:val="00FB0B8D"/>
    <w:rsid w:val="00FB2420"/>
    <w:rsid w:val="00FB4A32"/>
    <w:rsid w:val="00FB6770"/>
    <w:rsid w:val="00FC25F3"/>
    <w:rsid w:val="00FC3A9B"/>
    <w:rsid w:val="00FC6598"/>
    <w:rsid w:val="00FC7702"/>
    <w:rsid w:val="00FD035E"/>
    <w:rsid w:val="00FD0B0C"/>
    <w:rsid w:val="00FD2547"/>
    <w:rsid w:val="00FD3014"/>
    <w:rsid w:val="00FD3209"/>
    <w:rsid w:val="00FD3D3E"/>
    <w:rsid w:val="00FE4B30"/>
    <w:rsid w:val="00FE4ECD"/>
    <w:rsid w:val="00FE5399"/>
    <w:rsid w:val="00FE7AE3"/>
    <w:rsid w:val="00FE7DBA"/>
    <w:rsid w:val="00FF0E5B"/>
    <w:rsid w:val="00FF1390"/>
    <w:rsid w:val="00FF2154"/>
    <w:rsid w:val="00FF693E"/>
    <w:rsid w:val="00FF723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73E23"/>
  <w15:docId w15:val="{CF1CB82A-4F94-4F30-B32D-34C4403F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F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0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39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955"/>
    <w:rPr>
      <w:rFonts w:ascii="Segoe UI" w:hAnsi="Segoe UI" w:cs="Segoe UI"/>
      <w:sz w:val="18"/>
      <w:szCs w:val="18"/>
    </w:rPr>
  </w:style>
  <w:style w:type="paragraph" w:styleId="NoSpacing">
    <w:name w:val="No Spacing"/>
    <w:uiPriority w:val="1"/>
    <w:qFormat/>
    <w:rsid w:val="00CD1D81"/>
    <w:pPr>
      <w:spacing w:after="0" w:line="240" w:lineRule="auto"/>
    </w:pPr>
  </w:style>
  <w:style w:type="paragraph" w:styleId="ListParagraph">
    <w:name w:val="List Paragraph"/>
    <w:basedOn w:val="Normal"/>
    <w:uiPriority w:val="34"/>
    <w:qFormat/>
    <w:rsid w:val="009A7E22"/>
    <w:pPr>
      <w:ind w:left="720"/>
      <w:contextualSpacing/>
    </w:pPr>
  </w:style>
  <w:style w:type="paragraph" w:styleId="FootnoteText">
    <w:name w:val="footnote text"/>
    <w:aliases w:val="Dipnot Metni Char Char Char,Dipnot Metni Char Char"/>
    <w:basedOn w:val="Normal"/>
    <w:link w:val="FootnoteTextChar"/>
    <w:uiPriority w:val="99"/>
    <w:semiHidden/>
    <w:rsid w:val="00A74912"/>
    <w:pPr>
      <w:spacing w:after="0" w:line="240" w:lineRule="auto"/>
    </w:pPr>
    <w:rPr>
      <w:rFonts w:ascii="Times New Roman" w:eastAsia="Times New Roman" w:hAnsi="Times New Roman" w:cs="Times New Roman"/>
      <w:sz w:val="20"/>
      <w:szCs w:val="20"/>
      <w:lang w:eastAsia="tr-TR"/>
    </w:rPr>
  </w:style>
  <w:style w:type="character" w:customStyle="1" w:styleId="FootnoteTextChar">
    <w:name w:val="Footnote Text Char"/>
    <w:aliases w:val="Dipnot Metni Char Char Char Char,Dipnot Metni Char Char Char1"/>
    <w:basedOn w:val="DefaultParagraphFont"/>
    <w:link w:val="FootnoteText"/>
    <w:uiPriority w:val="99"/>
    <w:semiHidden/>
    <w:rsid w:val="00A74912"/>
    <w:rPr>
      <w:rFonts w:ascii="Times New Roman" w:eastAsia="Times New Roman" w:hAnsi="Times New Roman" w:cs="Times New Roman"/>
      <w:sz w:val="20"/>
      <w:szCs w:val="20"/>
      <w:lang w:eastAsia="tr-TR"/>
    </w:rPr>
  </w:style>
  <w:style w:type="character" w:styleId="FootnoteReference">
    <w:name w:val="footnote reference"/>
    <w:uiPriority w:val="99"/>
    <w:semiHidden/>
    <w:rsid w:val="00A74912"/>
    <w:rPr>
      <w:sz w:val="20"/>
      <w:szCs w:val="20"/>
      <w:vertAlign w:val="superscript"/>
    </w:rPr>
  </w:style>
  <w:style w:type="paragraph" w:styleId="BodyText2">
    <w:name w:val="Body Text 2"/>
    <w:basedOn w:val="Normal"/>
    <w:link w:val="BodyText2Char"/>
    <w:uiPriority w:val="99"/>
    <w:semiHidden/>
    <w:rsid w:val="00A74912"/>
    <w:pPr>
      <w:spacing w:after="120" w:line="480" w:lineRule="auto"/>
    </w:pPr>
    <w:rPr>
      <w:rFonts w:ascii="Calibri" w:eastAsia="Calibri" w:hAnsi="Calibri" w:cs="Calibri"/>
    </w:rPr>
  </w:style>
  <w:style w:type="character" w:customStyle="1" w:styleId="BodyText2Char">
    <w:name w:val="Body Text 2 Char"/>
    <w:basedOn w:val="DefaultParagraphFont"/>
    <w:link w:val="BodyText2"/>
    <w:uiPriority w:val="99"/>
    <w:semiHidden/>
    <w:rsid w:val="00A74912"/>
    <w:rPr>
      <w:rFonts w:ascii="Calibri" w:eastAsia="Calibri" w:hAnsi="Calibri" w:cs="Calibri"/>
    </w:rPr>
  </w:style>
  <w:style w:type="paragraph" w:styleId="Header">
    <w:name w:val="header"/>
    <w:basedOn w:val="Normal"/>
    <w:link w:val="HeaderChar"/>
    <w:uiPriority w:val="99"/>
    <w:unhideWhenUsed/>
    <w:rsid w:val="00AC7198"/>
    <w:pPr>
      <w:tabs>
        <w:tab w:val="center" w:pos="4536"/>
        <w:tab w:val="right" w:pos="9072"/>
      </w:tabs>
      <w:spacing w:after="0" w:line="240" w:lineRule="auto"/>
    </w:pPr>
  </w:style>
  <w:style w:type="character" w:customStyle="1" w:styleId="HeaderChar">
    <w:name w:val="Header Char"/>
    <w:basedOn w:val="DefaultParagraphFont"/>
    <w:link w:val="Header"/>
    <w:uiPriority w:val="99"/>
    <w:rsid w:val="00AC7198"/>
  </w:style>
  <w:style w:type="paragraph" w:styleId="Footer">
    <w:name w:val="footer"/>
    <w:basedOn w:val="Normal"/>
    <w:link w:val="FooterChar"/>
    <w:uiPriority w:val="99"/>
    <w:unhideWhenUsed/>
    <w:rsid w:val="00AC7198"/>
    <w:pPr>
      <w:tabs>
        <w:tab w:val="center" w:pos="4536"/>
        <w:tab w:val="right" w:pos="9072"/>
      </w:tabs>
      <w:spacing w:after="0" w:line="240" w:lineRule="auto"/>
    </w:pPr>
  </w:style>
  <w:style w:type="character" w:customStyle="1" w:styleId="FooterChar">
    <w:name w:val="Footer Char"/>
    <w:basedOn w:val="DefaultParagraphFont"/>
    <w:link w:val="Footer"/>
    <w:uiPriority w:val="99"/>
    <w:rsid w:val="00AC7198"/>
  </w:style>
  <w:style w:type="paragraph" w:styleId="EndnoteText">
    <w:name w:val="endnote text"/>
    <w:basedOn w:val="Normal"/>
    <w:link w:val="EndnoteTextChar"/>
    <w:uiPriority w:val="99"/>
    <w:semiHidden/>
    <w:unhideWhenUsed/>
    <w:rsid w:val="00AD1BB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1BBD"/>
    <w:rPr>
      <w:sz w:val="20"/>
      <w:szCs w:val="20"/>
    </w:rPr>
  </w:style>
  <w:style w:type="character" w:styleId="EndnoteReference">
    <w:name w:val="endnote reference"/>
    <w:basedOn w:val="DefaultParagraphFont"/>
    <w:uiPriority w:val="99"/>
    <w:semiHidden/>
    <w:unhideWhenUsed/>
    <w:rsid w:val="00AD1BBD"/>
    <w:rPr>
      <w:vertAlign w:val="superscript"/>
    </w:rPr>
  </w:style>
  <w:style w:type="character" w:styleId="Hyperlink">
    <w:name w:val="Hyperlink"/>
    <w:basedOn w:val="DefaultParagraphFont"/>
    <w:uiPriority w:val="99"/>
    <w:unhideWhenUsed/>
    <w:rsid w:val="00AD1BBD"/>
    <w:rPr>
      <w:color w:val="0563C1" w:themeColor="hyperlink"/>
      <w:u w:val="single"/>
    </w:rPr>
  </w:style>
  <w:style w:type="character" w:styleId="CommentReference">
    <w:name w:val="annotation reference"/>
    <w:basedOn w:val="DefaultParagraphFont"/>
    <w:uiPriority w:val="99"/>
    <w:semiHidden/>
    <w:unhideWhenUsed/>
    <w:rsid w:val="00AD1BBD"/>
    <w:rPr>
      <w:sz w:val="16"/>
      <w:szCs w:val="16"/>
    </w:rPr>
  </w:style>
  <w:style w:type="paragraph" w:styleId="CommentText">
    <w:name w:val="annotation text"/>
    <w:basedOn w:val="Normal"/>
    <w:link w:val="CommentTextChar"/>
    <w:uiPriority w:val="99"/>
    <w:semiHidden/>
    <w:unhideWhenUsed/>
    <w:rsid w:val="00AD1BBD"/>
    <w:pPr>
      <w:spacing w:line="240" w:lineRule="auto"/>
    </w:pPr>
    <w:rPr>
      <w:sz w:val="20"/>
      <w:szCs w:val="20"/>
    </w:rPr>
  </w:style>
  <w:style w:type="character" w:customStyle="1" w:styleId="CommentTextChar">
    <w:name w:val="Comment Text Char"/>
    <w:basedOn w:val="DefaultParagraphFont"/>
    <w:link w:val="CommentText"/>
    <w:uiPriority w:val="99"/>
    <w:semiHidden/>
    <w:rsid w:val="00AD1BBD"/>
    <w:rPr>
      <w:sz w:val="20"/>
      <w:szCs w:val="20"/>
    </w:rPr>
  </w:style>
  <w:style w:type="paragraph" w:styleId="CommentSubject">
    <w:name w:val="annotation subject"/>
    <w:basedOn w:val="CommentText"/>
    <w:next w:val="CommentText"/>
    <w:link w:val="CommentSubjectChar"/>
    <w:uiPriority w:val="99"/>
    <w:semiHidden/>
    <w:unhideWhenUsed/>
    <w:rsid w:val="00AD1BBD"/>
    <w:rPr>
      <w:b/>
      <w:bCs/>
    </w:rPr>
  </w:style>
  <w:style w:type="character" w:customStyle="1" w:styleId="CommentSubjectChar">
    <w:name w:val="Comment Subject Char"/>
    <w:basedOn w:val="CommentTextChar"/>
    <w:link w:val="CommentSubject"/>
    <w:uiPriority w:val="99"/>
    <w:semiHidden/>
    <w:rsid w:val="00AD1BBD"/>
    <w:rPr>
      <w:b/>
      <w:bCs/>
      <w:sz w:val="20"/>
      <w:szCs w:val="20"/>
    </w:rPr>
  </w:style>
  <w:style w:type="paragraph" w:styleId="HTMLPreformatted">
    <w:name w:val="HTML Preformatted"/>
    <w:basedOn w:val="Normal"/>
    <w:link w:val="HTMLPreformattedChar"/>
    <w:uiPriority w:val="99"/>
    <w:semiHidden/>
    <w:unhideWhenUsed/>
    <w:rsid w:val="00E11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semiHidden/>
    <w:rsid w:val="00E112C4"/>
    <w:rPr>
      <w:rFonts w:ascii="Courier New" w:eastAsia="Times New Roman" w:hAnsi="Courier New" w:cs="Courier New"/>
      <w:sz w:val="20"/>
      <w:szCs w:val="20"/>
      <w:lang w:eastAsia="tr-TR"/>
    </w:rPr>
  </w:style>
  <w:style w:type="character" w:styleId="PlaceholderText">
    <w:name w:val="Placeholder Text"/>
    <w:basedOn w:val="DefaultParagraphFont"/>
    <w:uiPriority w:val="99"/>
    <w:semiHidden/>
    <w:rsid w:val="00F726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23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0E9DE8E7E9CC114CB1ED259CAD8A336C" ma:contentTypeVersion="1" ma:contentTypeDescription="Yeni belge oluşturun." ma:contentTypeScope="" ma:versionID="c536e09d2035fe7fd0407271f26b4d25">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E3EAE-0DFC-4DFE-835F-5012A3EE0F9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53111C7-3E84-482C-9ACA-54CA5DAE6727}">
  <ds:schemaRefs>
    <ds:schemaRef ds:uri="http://schemas.microsoft.com/sharepoint/v3/contenttype/forms"/>
  </ds:schemaRefs>
</ds:datastoreItem>
</file>

<file path=customXml/itemProps3.xml><?xml version="1.0" encoding="utf-8"?>
<ds:datastoreItem xmlns:ds="http://schemas.openxmlformats.org/officeDocument/2006/customXml" ds:itemID="{0B27559B-09F6-4D1C-BCCE-28408D9BD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25C722-74B8-44A8-8C53-60AF40B38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3049</Words>
  <Characters>17382</Characters>
  <Application>Microsoft Office Word</Application>
  <DocSecurity>0</DocSecurity>
  <Lines>144</Lines>
  <Paragraphs>40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BİTKİSEL ÜRETİM TİP SÖZLEŞMESİ</vt:lpstr>
      <vt:lpstr>BİTKİSEL ÜRETİM TİP SÖZLEŞMESİ</vt:lpstr>
    </vt:vector>
  </TitlesOfParts>
  <Manager>TARIM VE ORMAN BAKANLIĞI</Manager>
  <Company>BİTKİSEL ÜRETİM GENEL MÜDÜRLÜĞÜ</Company>
  <LinksUpToDate>false</LinksUpToDate>
  <CharactersWithSpaces>20391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BİTKİSEL ÜRETİM TİP SÖZLEŞMESİ</dc:title>
  <dc:subject>SÖZLEŞMELİ ÜRETİM</dc:subject>
  <dc:creator>Orhan KATI</dc:creator>
  <cp:keywords>SÖZLEŞMELİ ÜRETİM</cp:keywords>
  <dc:description>Sözleşmeli Üretimin Usul ve Esasları Hakkında Yönetmelik hükümlerine göre hazırlanmıştır.</dc:description>
  <cp:lastModifiedBy>TSUAB IT</cp:lastModifiedBy>
  <cp:revision>2</cp:revision>
  <cp:lastPrinted>2024-02-07T17:57:00Z</cp:lastPrinted>
  <dcterms:created xsi:type="dcterms:W3CDTF">2024-07-11T08:05:00Z</dcterms:created>
  <dcterms:modified xsi:type="dcterms:W3CDTF">2024-07-11T08:05:00Z</dcterms:modified>
  <cp:version>2023-22-11-V001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0x0101000E9DE8E7E9CC114CB1ED259CAD8A336C</vt:lpwstr>
  </property>
</Properties>
</file>